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1273"/>
        <w:gridCol w:w="1846"/>
        <w:gridCol w:w="1424"/>
      </w:tblGrid>
      <w:tr w:rsidR="00895C72" w:rsidTr="004D781C">
        <w:tc>
          <w:tcPr>
            <w:tcW w:w="9645" w:type="dxa"/>
            <w:gridSpan w:val="5"/>
            <w:shd w:val="clear" w:color="auto" w:fill="auto"/>
          </w:tcPr>
          <w:p w:rsidR="00895C72" w:rsidRPr="00895C72" w:rsidRDefault="00895C72" w:rsidP="004D781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5C72" w:rsidRPr="00895C72" w:rsidRDefault="00895C72" w:rsidP="004D781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95C72" w:rsidRPr="00895C72" w:rsidRDefault="00895C72" w:rsidP="004D781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 w:rsidRPr="00895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895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895C72" w:rsidRPr="00895C72" w:rsidRDefault="00895C72" w:rsidP="004D781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895C72" w:rsidRPr="00895C72" w:rsidRDefault="00895C72" w:rsidP="004D781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 w:rsidRPr="00895C72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895C72" w:rsidRPr="00895C72" w:rsidRDefault="00895C72" w:rsidP="004D781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895C72" w:rsidTr="004D781C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95C72" w:rsidRPr="00895C72" w:rsidRDefault="00895C72" w:rsidP="004D781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C72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3118" w:type="dxa"/>
            <w:shd w:val="clear" w:color="auto" w:fill="auto"/>
          </w:tcPr>
          <w:p w:rsidR="00895C72" w:rsidRPr="00895C72" w:rsidRDefault="00895C72" w:rsidP="004D781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95C72" w:rsidRPr="00895C72" w:rsidRDefault="00895C72" w:rsidP="004D781C">
            <w:pPr>
              <w:snapToGrid w:val="0"/>
              <w:spacing w:after="0"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</w:tcPr>
          <w:p w:rsidR="00895C72" w:rsidRPr="00895C72" w:rsidRDefault="00895C72" w:rsidP="004D781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895C72">
              <w:rPr>
                <w:rFonts w:ascii="Times New Roman" w:hAnsi="Times New Roman" w:cs="Times New Roman"/>
                <w:sz w:val="28"/>
                <w:szCs w:val="28"/>
              </w:rPr>
              <w:t>1451-п</w:t>
            </w:r>
          </w:p>
        </w:tc>
      </w:tr>
      <w:tr w:rsidR="00895C72" w:rsidTr="004D781C">
        <w:tc>
          <w:tcPr>
            <w:tcW w:w="6375" w:type="dxa"/>
            <w:gridSpan w:val="3"/>
            <w:shd w:val="clear" w:color="auto" w:fill="auto"/>
          </w:tcPr>
          <w:p w:rsidR="00895C72" w:rsidRPr="00895C72" w:rsidRDefault="00895C72" w:rsidP="004D781C">
            <w:pPr>
              <w:pStyle w:val="11"/>
              <w:jc w:val="left"/>
              <w:rPr>
                <w:rFonts w:cs="Times New Roman"/>
              </w:rPr>
            </w:pPr>
            <w:r w:rsidRPr="00895C72">
              <w:rPr>
                <w:rFonts w:cs="Times New Roman"/>
              </w:rPr>
              <w:t xml:space="preserve">Об утверждении технологической схемы по предоставлению администрацией муниципального образования </w:t>
            </w:r>
            <w:proofErr w:type="spellStart"/>
            <w:r w:rsidRPr="00895C72">
              <w:rPr>
                <w:rFonts w:cs="Times New Roman"/>
              </w:rPr>
              <w:t>Сланцевский</w:t>
            </w:r>
            <w:proofErr w:type="spellEnd"/>
            <w:r w:rsidRPr="00895C72">
              <w:rPr>
                <w:rFonts w:cs="Times New Roman"/>
              </w:rPr>
              <w:t xml:space="preserve"> муниципальный район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 w:rsidRPr="00895C72">
              <w:rPr>
                <w:rFonts w:cs="Times New Roman"/>
              </w:rPr>
              <w:t>Сланцевское</w:t>
            </w:r>
            <w:proofErr w:type="spellEnd"/>
            <w:r w:rsidRPr="00895C72">
              <w:rPr>
                <w:rFonts w:cs="Times New Roman"/>
              </w:rPr>
              <w:t xml:space="preserve"> городское поселение </w:t>
            </w:r>
            <w:proofErr w:type="spellStart"/>
            <w:r w:rsidRPr="00895C72">
              <w:rPr>
                <w:rFonts w:cs="Times New Roman"/>
              </w:rPr>
              <w:t>Сланцевского</w:t>
            </w:r>
            <w:proofErr w:type="spellEnd"/>
            <w:r w:rsidRPr="00895C72">
              <w:rPr>
                <w:rFonts w:cs="Times New Roman"/>
              </w:rPr>
              <w:t xml:space="preserve"> муниципального района Ленинградской области»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895C72" w:rsidRPr="00895C72" w:rsidRDefault="00895C72" w:rsidP="004D781C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95C72" w:rsidRPr="00895C72" w:rsidRDefault="00895C72" w:rsidP="00895C72">
      <w:pPr>
        <w:pStyle w:val="ac"/>
        <w:spacing w:after="0"/>
        <w:ind w:firstLine="708"/>
        <w:jc w:val="both"/>
        <w:rPr>
          <w:sz w:val="28"/>
          <w:szCs w:val="28"/>
        </w:rPr>
      </w:pPr>
      <w:r w:rsidRPr="00895C72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 w:rsidRPr="00895C72">
        <w:rPr>
          <w:sz w:val="28"/>
          <w:szCs w:val="28"/>
        </w:rPr>
        <w:t>Сланцевского</w:t>
      </w:r>
      <w:proofErr w:type="spellEnd"/>
      <w:r w:rsidRPr="00895C72">
        <w:rPr>
          <w:sz w:val="28"/>
          <w:szCs w:val="28"/>
        </w:rPr>
        <w:t xml:space="preserve"> муниципального района     </w:t>
      </w:r>
      <w:proofErr w:type="spellStart"/>
      <w:r w:rsidRPr="00895C72">
        <w:rPr>
          <w:sz w:val="28"/>
          <w:szCs w:val="28"/>
        </w:rPr>
        <w:t>п</w:t>
      </w:r>
      <w:proofErr w:type="spellEnd"/>
      <w:r w:rsidRPr="00895C72">
        <w:rPr>
          <w:sz w:val="28"/>
          <w:szCs w:val="28"/>
        </w:rPr>
        <w:t xml:space="preserve"> о с т а </w:t>
      </w:r>
      <w:proofErr w:type="spellStart"/>
      <w:r w:rsidRPr="00895C72">
        <w:rPr>
          <w:sz w:val="28"/>
          <w:szCs w:val="28"/>
        </w:rPr>
        <w:t>н</w:t>
      </w:r>
      <w:proofErr w:type="spellEnd"/>
      <w:r w:rsidRPr="00895C72">
        <w:rPr>
          <w:sz w:val="28"/>
          <w:szCs w:val="28"/>
        </w:rPr>
        <w:t xml:space="preserve"> о в л я е т: </w:t>
      </w:r>
    </w:p>
    <w:p w:rsidR="00895C72" w:rsidRPr="00895C72" w:rsidRDefault="00895C72" w:rsidP="00895C72">
      <w:pPr>
        <w:pStyle w:val="ac"/>
        <w:spacing w:after="0"/>
        <w:ind w:firstLine="708"/>
        <w:jc w:val="both"/>
        <w:rPr>
          <w:sz w:val="28"/>
          <w:szCs w:val="28"/>
        </w:rPr>
      </w:pPr>
      <w:r w:rsidRPr="00895C72">
        <w:rPr>
          <w:sz w:val="28"/>
          <w:szCs w:val="28"/>
        </w:rPr>
        <w:t xml:space="preserve">1. Утвердить прилагаемую технологическую схему по предоставлению администрацией муниципального образования </w:t>
      </w:r>
      <w:proofErr w:type="spellStart"/>
      <w:r w:rsidRPr="00895C72">
        <w:rPr>
          <w:sz w:val="28"/>
          <w:szCs w:val="28"/>
        </w:rPr>
        <w:t>Сланцевский</w:t>
      </w:r>
      <w:proofErr w:type="spellEnd"/>
      <w:r w:rsidRPr="00895C72">
        <w:rPr>
          <w:sz w:val="28"/>
          <w:szCs w:val="28"/>
        </w:rPr>
        <w:t xml:space="preserve"> муниципальный район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</w:t>
      </w:r>
      <w:proofErr w:type="spellStart"/>
      <w:r w:rsidRPr="00895C72">
        <w:rPr>
          <w:sz w:val="28"/>
          <w:szCs w:val="28"/>
        </w:rPr>
        <w:t>Сланцевское</w:t>
      </w:r>
      <w:proofErr w:type="spellEnd"/>
      <w:r w:rsidRPr="00895C72">
        <w:rPr>
          <w:sz w:val="28"/>
          <w:szCs w:val="28"/>
        </w:rPr>
        <w:t xml:space="preserve"> городское поселение </w:t>
      </w:r>
      <w:proofErr w:type="spellStart"/>
      <w:r w:rsidRPr="00895C72">
        <w:rPr>
          <w:sz w:val="28"/>
          <w:szCs w:val="28"/>
        </w:rPr>
        <w:t>Сланцевского</w:t>
      </w:r>
      <w:proofErr w:type="spellEnd"/>
      <w:r w:rsidRPr="00895C72">
        <w:rPr>
          <w:sz w:val="28"/>
          <w:szCs w:val="28"/>
        </w:rPr>
        <w:t xml:space="preserve"> муниципального района Ленинградской области».</w:t>
      </w:r>
    </w:p>
    <w:p w:rsidR="00895C72" w:rsidRPr="00895C72" w:rsidRDefault="00895C72" w:rsidP="00895C72">
      <w:pPr>
        <w:pStyle w:val="ac"/>
        <w:spacing w:after="0"/>
        <w:ind w:firstLine="708"/>
        <w:jc w:val="both"/>
        <w:rPr>
          <w:sz w:val="28"/>
          <w:szCs w:val="28"/>
        </w:rPr>
      </w:pPr>
      <w:r w:rsidRPr="00895C72">
        <w:rPr>
          <w:sz w:val="28"/>
          <w:szCs w:val="28"/>
        </w:rPr>
        <w:t xml:space="preserve">2. Разместить постановление на сайте </w:t>
      </w:r>
      <w:proofErr w:type="spellStart"/>
      <w:r w:rsidRPr="00895C72">
        <w:rPr>
          <w:sz w:val="28"/>
          <w:szCs w:val="28"/>
        </w:rPr>
        <w:t>Сланцевского</w:t>
      </w:r>
      <w:proofErr w:type="spellEnd"/>
      <w:r w:rsidRPr="00895C72">
        <w:rPr>
          <w:sz w:val="28"/>
          <w:szCs w:val="28"/>
        </w:rPr>
        <w:t xml:space="preserve"> муниципального района.</w:t>
      </w:r>
    </w:p>
    <w:p w:rsidR="00895C72" w:rsidRPr="00895C72" w:rsidRDefault="00895C72" w:rsidP="00895C72">
      <w:pPr>
        <w:pStyle w:val="ac"/>
        <w:spacing w:after="0"/>
        <w:ind w:firstLine="708"/>
        <w:jc w:val="both"/>
        <w:rPr>
          <w:sz w:val="28"/>
          <w:szCs w:val="28"/>
        </w:rPr>
      </w:pPr>
      <w:r w:rsidRPr="00895C72">
        <w:rPr>
          <w:sz w:val="28"/>
          <w:szCs w:val="28"/>
        </w:rPr>
        <w:t>3. Настоящее постановление вступает в силу с момента подписания.</w:t>
      </w:r>
    </w:p>
    <w:p w:rsidR="00895C72" w:rsidRPr="00895C72" w:rsidRDefault="00895C72" w:rsidP="00895C72">
      <w:pPr>
        <w:pStyle w:val="ac"/>
        <w:spacing w:after="0"/>
        <w:ind w:firstLine="708"/>
        <w:jc w:val="both"/>
        <w:rPr>
          <w:sz w:val="28"/>
          <w:szCs w:val="28"/>
        </w:rPr>
      </w:pPr>
      <w:r w:rsidRPr="00895C72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895C72">
        <w:rPr>
          <w:sz w:val="28"/>
          <w:szCs w:val="28"/>
        </w:rPr>
        <w:t>Сланцевского</w:t>
      </w:r>
      <w:proofErr w:type="spellEnd"/>
      <w:r w:rsidRPr="00895C72">
        <w:rPr>
          <w:sz w:val="28"/>
          <w:szCs w:val="28"/>
        </w:rPr>
        <w:t xml:space="preserve"> муниципального района </w:t>
      </w:r>
      <w:proofErr w:type="spellStart"/>
      <w:r w:rsidRPr="00895C72">
        <w:rPr>
          <w:sz w:val="28"/>
          <w:szCs w:val="28"/>
        </w:rPr>
        <w:t>Леошкевича</w:t>
      </w:r>
      <w:proofErr w:type="spellEnd"/>
      <w:r w:rsidRPr="00895C72">
        <w:rPr>
          <w:sz w:val="28"/>
          <w:szCs w:val="28"/>
        </w:rPr>
        <w:t xml:space="preserve"> В.Е.</w:t>
      </w:r>
    </w:p>
    <w:p w:rsidR="00895C72" w:rsidRPr="00895C72" w:rsidRDefault="00895C72" w:rsidP="00895C72">
      <w:pPr>
        <w:pStyle w:val="ac"/>
        <w:spacing w:after="0"/>
        <w:jc w:val="both"/>
        <w:rPr>
          <w:sz w:val="28"/>
          <w:szCs w:val="28"/>
        </w:rPr>
      </w:pPr>
    </w:p>
    <w:p w:rsidR="00895C72" w:rsidRPr="00895C72" w:rsidRDefault="00895C72" w:rsidP="00895C72">
      <w:pPr>
        <w:pStyle w:val="ac"/>
        <w:spacing w:after="0"/>
        <w:jc w:val="both"/>
        <w:rPr>
          <w:sz w:val="28"/>
          <w:szCs w:val="28"/>
        </w:rPr>
      </w:pPr>
      <w:r w:rsidRPr="00895C72">
        <w:rPr>
          <w:sz w:val="28"/>
          <w:szCs w:val="28"/>
        </w:rPr>
        <w:t xml:space="preserve">Глава администрации </w:t>
      </w:r>
    </w:p>
    <w:p w:rsidR="00895C72" w:rsidRPr="00895C72" w:rsidRDefault="00895C72" w:rsidP="00895C72">
      <w:pPr>
        <w:pStyle w:val="ac"/>
        <w:spacing w:after="0"/>
        <w:jc w:val="both"/>
        <w:rPr>
          <w:sz w:val="28"/>
          <w:szCs w:val="28"/>
        </w:rPr>
      </w:pPr>
      <w:r w:rsidRPr="00895C72">
        <w:rPr>
          <w:sz w:val="28"/>
          <w:szCs w:val="28"/>
        </w:rPr>
        <w:t>муниципального образования                                                И.Н. Федоров</w:t>
      </w:r>
    </w:p>
    <w:p w:rsidR="00895C72" w:rsidRDefault="00895C72" w:rsidP="00895C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3300B" w:rsidRDefault="0030713E" w:rsidP="00895C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УТВЕРЖДЕНА</w:t>
      </w:r>
    </w:p>
    <w:p w:rsidR="00E3300B" w:rsidRDefault="0030713E" w:rsidP="0030713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                                               </w:t>
      </w:r>
    </w:p>
    <w:p w:rsidR="00E3300B" w:rsidRDefault="0030713E" w:rsidP="0030713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</w:p>
    <w:p w:rsidR="00E3300B" w:rsidRDefault="0030713E" w:rsidP="0030713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27.09.2017 № 1451-п</w:t>
      </w:r>
    </w:p>
    <w:p w:rsidR="00E3300B" w:rsidRDefault="0030713E" w:rsidP="0030713E">
      <w:pPr>
        <w:widowControl w:val="0"/>
        <w:tabs>
          <w:tab w:val="left" w:pos="142"/>
          <w:tab w:val="left" w:pos="28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(приложение)</w:t>
      </w:r>
    </w:p>
    <w:p w:rsidR="00E3300B" w:rsidRDefault="00E3300B">
      <w:pPr>
        <w:pStyle w:val="af6"/>
        <w:jc w:val="center"/>
        <w:rPr>
          <w:rFonts w:ascii="Times New Roman" w:hAnsi="Times New Roman"/>
        </w:rPr>
      </w:pPr>
    </w:p>
    <w:p w:rsidR="00E3300B" w:rsidRPr="0030713E" w:rsidRDefault="0030713E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3E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3300B" w:rsidRDefault="003071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муниципальной услуги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E3300B" w:rsidRDefault="003071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1. «Общие сведения о муниципальной услуге».</w:t>
      </w:r>
    </w:p>
    <w:tbl>
      <w:tblPr>
        <w:tblW w:w="0" w:type="auto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30"/>
        <w:gridCol w:w="3885"/>
        <w:gridCol w:w="5156"/>
      </w:tblGrid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Сланцевский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муниципальный район Ленинградской области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услуги в региональном реестре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4740100010001103280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Муниципальная услуга по о</w:t>
            </w:r>
            <w:r>
              <w:rPr>
                <w:rFonts w:ascii="Times New Roman" w:eastAsia="Calibri" w:hAnsi="Times New Roman" w:cs="Times New Roman"/>
              </w:rPr>
              <w:t xml:space="preserve">формлению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Сланцевское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Ленинградской области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pStyle w:val="ac"/>
              <w:widowControl w:val="0"/>
              <w:spacing w:after="0"/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Административный регламент по предоставлению муниципальной услуги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pStyle w:val="ac"/>
              <w:spacing w:after="0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proofErr w:type="spellStart"/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Сланцевского</w:t>
            </w:r>
            <w:proofErr w:type="spellEnd"/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 муниципального района от 19.10.2016 №1599-п «Об утверждении административного регламента по предоставлению муниципальной услуги 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«Оформление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FF"/>
              </w:rPr>
              <w:t>Сланцевское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городское поселение </w:t>
            </w:r>
            <w:proofErr w:type="spellStart"/>
            <w:r>
              <w:rPr>
                <w:rFonts w:eastAsia="Calibri"/>
                <w:sz w:val="22"/>
                <w:szCs w:val="22"/>
                <w:shd w:val="clear" w:color="auto" w:fill="FFFFFF"/>
              </w:rPr>
              <w:t>Сланцевского</w:t>
            </w:r>
            <w:proofErr w:type="spellEnd"/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муниципального района Ленинградской области»»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«</w:t>
            </w:r>
            <w:proofErr w:type="spellStart"/>
            <w:r>
              <w:rPr>
                <w:rFonts w:ascii="Times New Roman" w:hAnsi="Times New Roman"/>
              </w:rPr>
              <w:t>подуслуг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1) Единый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Calibri" w:hAnsi="Times New Roman"/>
              </w:rPr>
              <w:t>www.gosuslugi.ru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Calibri" w:hAnsi="Times New Roman"/>
              </w:rPr>
              <w:t>www.gu.lenobl.ru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  <w:i/>
              </w:rPr>
              <w:t xml:space="preserve">) </w:t>
            </w:r>
            <w:r>
              <w:rPr>
                <w:rFonts w:ascii="Times New Roman" w:eastAsia="Calibri" w:hAnsi="Times New Roman"/>
              </w:rPr>
              <w:t>Терминальные устройства;</w:t>
            </w:r>
          </w:p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4) Опрос заявителей непосредственно при личном приеме или с использованием телефонной связи;</w:t>
            </w:r>
          </w:p>
          <w:p w:rsidR="00E3300B" w:rsidRDefault="0030713E">
            <w:pPr>
              <w:widowControl w:val="0"/>
              <w:spacing w:after="0" w:line="240" w:lineRule="auto"/>
              <w:rPr>
                <w:rStyle w:val="-"/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5. Официальный сайт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района: </w:t>
            </w:r>
            <w:hyperlink r:id="rId5">
              <w:r>
                <w:rPr>
                  <w:rStyle w:val="-"/>
                  <w:rFonts w:ascii="Times New Roman" w:eastAsia="Calibri" w:hAnsi="Times New Roman" w:cs="Times New Roman"/>
                </w:rPr>
                <w:t>http://www.</w:t>
              </w:r>
            </w:hyperlink>
            <w:hyperlink r:id="rId6">
              <w:r>
                <w:rPr>
                  <w:rStyle w:val="-"/>
                  <w:rFonts w:ascii="Times New Roman" w:eastAsia="Calibri" w:hAnsi="Times New Roman" w:cs="Times New Roman"/>
                  <w:lang w:val="en-US"/>
                </w:rPr>
                <w:t>slanmo.ru/</w:t>
              </w:r>
            </w:hyperlink>
            <w:r>
              <w:rPr>
                <w:rStyle w:val="-"/>
                <w:rFonts w:ascii="Times New Roman" w:eastAsia="Calibri" w:hAnsi="Times New Roman" w:cs="Times New Roman"/>
                <w:lang w:val="en-US" w:eastAsia="ru-RU"/>
              </w:rPr>
              <w:t>.</w:t>
            </w:r>
          </w:p>
        </w:tc>
      </w:tr>
    </w:tbl>
    <w:p w:rsidR="00E3300B" w:rsidRDefault="00E3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00B" w:rsidRDefault="00E330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3300B" w:rsidRDefault="00E330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3300B" w:rsidRDefault="00E3300B">
      <w:pPr>
        <w:ind w:left="-567"/>
        <w:rPr>
          <w:rFonts w:ascii="Times New Roman" w:hAnsi="Times New Roman" w:cs="Times New Roman"/>
          <w:sz w:val="24"/>
          <w:szCs w:val="24"/>
        </w:rPr>
        <w:sectPr w:rsidR="00E3300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об услуге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50"/>
        <w:gridCol w:w="1436"/>
        <w:gridCol w:w="1239"/>
        <w:gridCol w:w="964"/>
        <w:gridCol w:w="1436"/>
        <w:gridCol w:w="1321"/>
        <w:gridCol w:w="1321"/>
        <w:gridCol w:w="1345"/>
        <w:gridCol w:w="1113"/>
        <w:gridCol w:w="1345"/>
        <w:gridCol w:w="1830"/>
        <w:gridCol w:w="1830"/>
      </w:tblGrid>
      <w:tr w:rsidR="00E3300B">
        <w:trPr>
          <w:trHeight w:val="135"/>
        </w:trPr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3300B">
        <w:trPr>
          <w:trHeight w:val="135"/>
        </w:trPr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 пошлины)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0B">
        <w:trPr>
          <w:trHeight w:val="169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Право пользования обмениваемым жилым помещением оспаривается в судебном порядке;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Обмениваемое жилое помещение признано в установленном порядке непригодным для проживания;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принято решение о признании жилого дома, в котором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находится обмениваемое жилое помещение, аварийным и подлежащим сносу;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6) Непредставление заявителем документов, указанных в разделе 4 настоящей технологической схемы, кроме тех, которые находятся в распоряжении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района;</w:t>
            </w:r>
          </w:p>
          <w:p w:rsidR="00E3300B" w:rsidRPr="0030713E" w:rsidRDefault="0030713E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района.</w:t>
            </w:r>
          </w:p>
        </w:tc>
      </w:tr>
    </w:tbl>
    <w:p w:rsidR="00E3300B" w:rsidRDefault="00307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услуги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12"/>
        <w:gridCol w:w="2244"/>
        <w:gridCol w:w="2658"/>
        <w:gridCol w:w="2343"/>
        <w:gridCol w:w="1787"/>
        <w:gridCol w:w="1734"/>
        <w:gridCol w:w="1858"/>
        <w:gridCol w:w="2494"/>
      </w:tblGrid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3300B">
        <w:trPr>
          <w:trHeight w:val="184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17"/>
        <w:gridCol w:w="1768"/>
        <w:gridCol w:w="2838"/>
        <w:gridCol w:w="1763"/>
        <w:gridCol w:w="239"/>
        <w:gridCol w:w="1755"/>
        <w:gridCol w:w="3760"/>
        <w:gridCol w:w="1240"/>
        <w:gridCol w:w="1750"/>
      </w:tblGrid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3300B">
        <w:tc>
          <w:tcPr>
            <w:tcW w:w="161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tabs>
                <w:tab w:val="left" w:pos="286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подлинника, копия не заверяется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Свидетельство о заключении (расторжении) брака;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Судебное решение о признании членом семьи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года № 378 (для нанимателей, меняющихся на жилые помещения в коммунальной квартире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 и копия от каждого 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семьи, а также личность представителя заявителя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3300B" w:rsidRDefault="00307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649"/>
        <w:gridCol w:w="2010"/>
        <w:gridCol w:w="1830"/>
        <w:gridCol w:w="1804"/>
        <w:gridCol w:w="1796"/>
        <w:gridCol w:w="1508"/>
        <w:gridCol w:w="1767"/>
        <w:gridCol w:w="1583"/>
        <w:gridCol w:w="1583"/>
      </w:tblGrid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Копия финансового лицевого счета с места жительства заявителя и членов его семьи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АО «ЕИРЦ ЛО» 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Справка об отсутствии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задолженности за содержание, ремонт жилого помещения и коммунальные услуги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АО «ЕИРЦ ЛО» 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Сланцевский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опеки и попечительства МО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домовой книги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АО «ЕИРЦ ЛО» 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00"/>
        <w:gridCol w:w="2621"/>
        <w:gridCol w:w="1991"/>
        <w:gridCol w:w="2496"/>
        <w:gridCol w:w="1912"/>
        <w:gridCol w:w="1811"/>
        <w:gridCol w:w="1926"/>
        <w:gridCol w:w="1330"/>
        <w:gridCol w:w="1043"/>
      </w:tblGrid>
      <w:tr w:rsidR="00E3300B">
        <w:trPr>
          <w:trHeight w:val="369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E3300B">
        <w:trPr>
          <w:trHeight w:val="369"/>
        </w:trPr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E3300B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300B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муниципального района о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главой/заместителем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района;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 требуется</w:t>
            </w:r>
          </w:p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муниципальный район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Посредством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почтовой связи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E3300B">
        <w:trPr>
          <w:trHeight w:val="1268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района;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муниципальный район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23"/>
        <w:gridCol w:w="2190"/>
        <w:gridCol w:w="3372"/>
        <w:gridCol w:w="1583"/>
        <w:gridCol w:w="2453"/>
        <w:gridCol w:w="3592"/>
        <w:gridCol w:w="1917"/>
      </w:tblGrid>
      <w:tr w:rsidR="00E3300B">
        <w:trPr>
          <w:trHeight w:val="369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E3300B">
        <w:trPr>
          <w:trHeight w:val="369"/>
        </w:trPr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Устанавливает предмет обращения;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Устанавливает соответствие личности заявителя документу, удостоверяющему личность (для физического лица);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сверку копий представленных документов с их оригиналами;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описание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позднее 1 рабочего дня, следующего за днем поступления в администрацию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комитета по взаимодействию с органами МСУ, общим и организационным вопросам 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 дней со дня письменного обращения заявителя о предоставлении муниципальной услуги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комитета по взаимодействию с органами МСУ, общим и организационным вопросам 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представленных документов установленным требованиям раздела 4 настоящей технологической схемы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комитета по взаимодействию с органами МСУ, общим и организационным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осуществляется в порядке, определенном нормативным правовым актом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предоставлении муниципальной услуги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на заседании комиссии по жилищным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комитета по взаимодействию с органами МСУ, общим и организационным вопросам 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619"/>
        <w:gridCol w:w="1411"/>
        <w:gridCol w:w="2607"/>
        <w:gridCol w:w="2335"/>
        <w:gridCol w:w="2735"/>
        <w:gridCol w:w="3823"/>
      </w:tblGrid>
      <w:tr w:rsidR="00E3300B">
        <w:trPr>
          <w:trHeight w:val="369"/>
        </w:trPr>
        <w:tc>
          <w:tcPr>
            <w:tcW w:w="2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3300B">
        <w:trPr>
          <w:trHeight w:val="369"/>
        </w:trPr>
        <w:tc>
          <w:tcPr>
            <w:tcW w:w="2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0B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3300B">
        <w:trPr>
          <w:trHeight w:val="276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lang w:val="en-US"/>
                </w:rPr>
                <w:t>gu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lang w:val="en-US"/>
                </w:rPr>
                <w:t>lenobl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3300B" w:rsidRPr="00895C72" w:rsidRDefault="0030713E">
            <w:pPr>
              <w:pStyle w:val="ConsPlusNormal"/>
              <w:jc w:val="both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2)Официальный сайт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района: </w:t>
            </w:r>
            <w:hyperlink r:id="rId9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http://www.</w:t>
              </w:r>
            </w:hyperlink>
            <w:hyperlink r:id="rId10">
              <w:proofErr w:type="spellStart"/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slanmo</w:t>
              </w:r>
              <w:proofErr w:type="spellEnd"/>
              <w:r w:rsidRPr="00895C72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895C72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/</w:t>
              </w:r>
            </w:hyperlink>
            <w:r w:rsidRPr="00895C72"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района: </w:t>
            </w:r>
            <w:hyperlink r:id="rId11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http://www.</w:t>
              </w:r>
            </w:hyperlink>
            <w:hyperlink r:id="rId12">
              <w:proofErr w:type="spellStart"/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slanmo</w:t>
              </w:r>
              <w:proofErr w:type="spellEnd"/>
              <w:r w:rsidRPr="00895C72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895C72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  <w:p w:rsidR="00E3300B" w:rsidRDefault="00E3300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300B" w:rsidRDefault="00E3300B">
      <w:pPr>
        <w:rPr>
          <w:rFonts w:ascii="Times New Roman" w:hAnsi="Times New Roman" w:cs="Times New Roman"/>
          <w:sz w:val="24"/>
          <w:szCs w:val="24"/>
        </w:rPr>
      </w:pPr>
    </w:p>
    <w:p w:rsidR="00E3300B" w:rsidRDefault="00E3300B">
      <w:pPr>
        <w:rPr>
          <w:rFonts w:ascii="Times New Roman" w:hAnsi="Times New Roman" w:cs="Times New Roman"/>
          <w:sz w:val="24"/>
          <w:szCs w:val="24"/>
        </w:r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  <w:sectPr w:rsidR="001D7128" w:rsidSect="00E3300B">
          <w:pgSz w:w="16838" w:h="11906" w:orient="landscape"/>
          <w:pgMar w:top="851" w:right="1134" w:bottom="227" w:left="1134" w:header="0" w:footer="0" w:gutter="0"/>
          <w:cols w:space="720"/>
          <w:formProt w:val="0"/>
          <w:docGrid w:linePitch="360" w:charSpace="-2049"/>
        </w:sect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технологической схеме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right"/>
        <w:rPr>
          <w:rFonts w:hint="eastAsia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</w:rPr>
        <w:t>Сланцевского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от 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(Ф.И.О.)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________________________________________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(указать адрес, телефон (факс),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электронную почту и иные реквизиты,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позволяющие осуществлять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взаимодействие с заявителем)</w:t>
      </w:r>
    </w:p>
    <w:p w:rsidR="001D7128" w:rsidRDefault="001D7128" w:rsidP="001D7128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от "__" _____________ 20__ г.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1D7128" w:rsidRDefault="001D7128" w:rsidP="001D7128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обмене жилой площади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Я, _______________________________________________________________________,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проживающий по адресу: 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 N ________, квартира N _______, корп. _________, телефон: 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Дом находится в ведении 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(название ведомства, предприятия, ЖСК)</w:t>
      </w:r>
    </w:p>
    <w:p w:rsidR="001D7128" w:rsidRDefault="001D7128" w:rsidP="001D7128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ПРЕДЛАГАЮ К ОБМЕНУ _____________________________________________________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(частную, государственную, муниципальную)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отд. кварт. из _________ общий метраж (</w:t>
      </w:r>
      <w:proofErr w:type="spellStart"/>
      <w:r>
        <w:rPr>
          <w:rFonts w:ascii="Times New Roman" w:eastAsia="Times New Roman" w:hAnsi="Times New Roman" w:cs="Times New Roman"/>
        </w:rPr>
        <w:t>к-во</w:t>
      </w:r>
      <w:proofErr w:type="spellEnd"/>
      <w:r>
        <w:rPr>
          <w:rFonts w:ascii="Times New Roman" w:eastAsia="Times New Roman" w:hAnsi="Times New Roman" w:cs="Times New Roman"/>
        </w:rPr>
        <w:t xml:space="preserve"> комнат) ______ кв. м метраж каждой ком. ______ ;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комнат ______ (</w:t>
      </w:r>
      <w:proofErr w:type="spellStart"/>
      <w:r>
        <w:rPr>
          <w:rFonts w:ascii="Times New Roman" w:eastAsia="Times New Roman" w:hAnsi="Times New Roman" w:cs="Times New Roman"/>
        </w:rPr>
        <w:t>к-во</w:t>
      </w:r>
      <w:proofErr w:type="spellEnd"/>
      <w:r>
        <w:rPr>
          <w:rFonts w:ascii="Times New Roman" w:eastAsia="Times New Roman" w:hAnsi="Times New Roman" w:cs="Times New Roman"/>
        </w:rPr>
        <w:t xml:space="preserve">) общий метраж, метраж </w:t>
      </w:r>
      <w:proofErr w:type="spellStart"/>
      <w:r>
        <w:rPr>
          <w:rFonts w:ascii="Times New Roman" w:eastAsia="Times New Roman" w:hAnsi="Times New Roman" w:cs="Times New Roman"/>
        </w:rPr>
        <w:t>кажд</w:t>
      </w:r>
      <w:proofErr w:type="spellEnd"/>
      <w:r>
        <w:rPr>
          <w:rFonts w:ascii="Times New Roman" w:eastAsia="Times New Roman" w:hAnsi="Times New Roman" w:cs="Times New Roman"/>
        </w:rPr>
        <w:t xml:space="preserve">. комнаты _______ комнаты: </w:t>
      </w:r>
      <w:proofErr w:type="spellStart"/>
      <w:r>
        <w:rPr>
          <w:rFonts w:ascii="Times New Roman" w:eastAsia="Times New Roman" w:hAnsi="Times New Roman" w:cs="Times New Roman"/>
        </w:rPr>
        <w:t>изолир</w:t>
      </w:r>
      <w:proofErr w:type="spellEnd"/>
      <w:r>
        <w:rPr>
          <w:rFonts w:ascii="Times New Roman" w:eastAsia="Times New Roman" w:hAnsi="Times New Roman" w:cs="Times New Roman"/>
        </w:rPr>
        <w:t xml:space="preserve">. _____ кв. м, </w:t>
      </w:r>
      <w:proofErr w:type="spellStart"/>
      <w:r>
        <w:rPr>
          <w:rFonts w:ascii="Times New Roman" w:eastAsia="Times New Roman" w:hAnsi="Times New Roman" w:cs="Times New Roman"/>
        </w:rPr>
        <w:t>смежн</w:t>
      </w:r>
      <w:proofErr w:type="spellEnd"/>
      <w:r>
        <w:rPr>
          <w:rFonts w:ascii="Times New Roman" w:eastAsia="Times New Roman" w:hAnsi="Times New Roman" w:cs="Times New Roman"/>
        </w:rPr>
        <w:t xml:space="preserve">. _______ кв. м, </w:t>
      </w:r>
      <w:proofErr w:type="spellStart"/>
      <w:r>
        <w:rPr>
          <w:rFonts w:ascii="Times New Roman" w:eastAsia="Times New Roman" w:hAnsi="Times New Roman" w:cs="Times New Roman"/>
        </w:rPr>
        <w:t>смежно-изолир</w:t>
      </w:r>
      <w:proofErr w:type="spellEnd"/>
      <w:r>
        <w:rPr>
          <w:rFonts w:ascii="Times New Roman" w:eastAsia="Times New Roman" w:hAnsi="Times New Roman" w:cs="Times New Roman"/>
        </w:rPr>
        <w:t>. _______ кв. м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________________ </w:t>
      </w:r>
      <w:proofErr w:type="spellStart"/>
      <w:r>
        <w:rPr>
          <w:rFonts w:ascii="Times New Roman" w:eastAsia="Times New Roman" w:hAnsi="Times New Roman" w:cs="Times New Roman"/>
        </w:rPr>
        <w:t>этаже,___________-этажного</w:t>
      </w:r>
      <w:proofErr w:type="spellEnd"/>
      <w:r>
        <w:rPr>
          <w:rFonts w:ascii="Times New Roman" w:eastAsia="Times New Roman" w:hAnsi="Times New Roman" w:cs="Times New Roman"/>
        </w:rPr>
        <w:t xml:space="preserve"> дома _________________________,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</w:rPr>
        <w:t>кирп</w:t>
      </w:r>
      <w:proofErr w:type="spellEnd"/>
      <w:r>
        <w:rPr>
          <w:rFonts w:ascii="Times New Roman" w:eastAsia="Times New Roman" w:hAnsi="Times New Roman" w:cs="Times New Roman"/>
        </w:rPr>
        <w:t>., дер., смет., панельный и др.)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имеющего: _______________________________________________________________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(перечислить удобства)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 кухня, размер __________, санузел _______________________,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(совместный/раздельный)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квартире еще комнат _________ семей ________ человек ______(если квартира коммунальная).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Из  проживающих  в  квартире  состоит  ли  кто  на учете в диспансерах: психоневрологическом, туберкулезном или наркологическом ________________________________________________________________________________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указанной жилой площади я, _____________________, проживаю с </w:t>
      </w:r>
      <w:proofErr w:type="spellStart"/>
      <w:r>
        <w:rPr>
          <w:rFonts w:ascii="Times New Roman" w:eastAsia="Times New Roman" w:hAnsi="Times New Roman" w:cs="Times New Roman"/>
        </w:rPr>
        <w:t>_____________года</w:t>
      </w:r>
      <w:proofErr w:type="spellEnd"/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 (договора) ордера N </w:t>
      </w:r>
      <w:proofErr w:type="spellStart"/>
      <w:r>
        <w:rPr>
          <w:rFonts w:ascii="Times New Roman" w:eastAsia="Times New Roman" w:hAnsi="Times New Roman" w:cs="Times New Roman"/>
        </w:rPr>
        <w:t>______от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__________года</w:t>
      </w:r>
      <w:proofErr w:type="spellEnd"/>
      <w:r>
        <w:rPr>
          <w:rFonts w:ascii="Times New Roman" w:eastAsia="Times New Roman" w:hAnsi="Times New Roman" w:cs="Times New Roman"/>
        </w:rPr>
        <w:t>___ на ____________ человек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 указанной  жилой  площади  в  настоящее  время  проживают,  включая нанимателя: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tbl>
      <w:tblPr>
        <w:tblW w:w="91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Число, месяц и год рождения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Откуда и когда прибыл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какого года проживает</w:t>
            </w: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Из них: в командировках, в местах лишения свободы, в детских домах.</w:t>
      </w:r>
    </w:p>
    <w:p w:rsidR="001D7128" w:rsidRDefault="001D7128" w:rsidP="001D7128">
      <w:pPr>
        <w:pStyle w:val="Standard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Сведения о лицах, ранее значившихся в ордере и выбывших с площади:</w:t>
      </w:r>
    </w:p>
    <w:p w:rsidR="001D7128" w:rsidRDefault="001D7128" w:rsidP="001D7128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89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"/>
        <w:gridCol w:w="2217"/>
        <w:gridCol w:w="1218"/>
        <w:gridCol w:w="1801"/>
        <w:gridCol w:w="3357"/>
      </w:tblGrid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Число, месяц и год рождения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Когда и куда выбыл</w:t>
            </w: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1D7128" w:rsidRDefault="001D7128" w:rsidP="001D7128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Причины обмена.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Я, _________________________, и все совершеннолетние члены семьи желаем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произвести обмен с __________________________________________, проживающим по адресу: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_________________________________________________, на площадь, состоящую из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_____-комнатной</w:t>
      </w:r>
      <w:proofErr w:type="spellEnd"/>
      <w:r>
        <w:rPr>
          <w:rFonts w:ascii="Times New Roman" w:eastAsia="Times New Roman" w:hAnsi="Times New Roman" w:cs="Times New Roman"/>
        </w:rPr>
        <w:t xml:space="preserve"> квартиры (комнаты </w:t>
      </w:r>
      <w:proofErr w:type="spellStart"/>
      <w:r>
        <w:rPr>
          <w:rFonts w:ascii="Times New Roman" w:eastAsia="Times New Roman" w:hAnsi="Times New Roman" w:cs="Times New Roman"/>
        </w:rPr>
        <w:t>изолир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смежн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смежно-изолир</w:t>
      </w:r>
      <w:proofErr w:type="spellEnd"/>
      <w:r>
        <w:rPr>
          <w:rFonts w:ascii="Times New Roman" w:eastAsia="Times New Roman" w:hAnsi="Times New Roman" w:cs="Times New Roman"/>
        </w:rPr>
        <w:t>.),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общей площадью _______, жилой площадью 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разъезде укажите, куда переезжают остальные члены семьи: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________________________________________________________________________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(фамилия, имя, отчество, родствен. отношения, куда выбыл)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Указанная  жилая площадь осмотрена и никаких претензий к отделу _____________ не имеем.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Наниматель (собственник)            _________________________ 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Совершеннолетние члены семьи _________________________ 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_________________________ 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_________________________ 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Подлежит ли дом сносу или капитальному ремонту 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За   указание   неправильных   сведений   подписавшие  заявление  несут ответственность по закону.</w:t>
      </w:r>
    </w:p>
    <w:p w:rsidR="001D7128" w:rsidRDefault="001D7128" w:rsidP="001D7128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Ген. директор Управляющей компании ___________________   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Бухгалтер ______________________________   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М.П.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Результат рассмотрения заявления прошу:</w:t>
      </w:r>
    </w:p>
    <w:p w:rsidR="001D7128" w:rsidRDefault="001D7128" w:rsidP="001D7128">
      <w:pPr>
        <w:pStyle w:val="Standard"/>
        <w:rPr>
          <w:rFonts w:ascii="Courier New" w:eastAsia="Courier New" w:hAnsi="Courier New" w:cs="Courier New"/>
          <w:sz w:val="20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9890"/>
      </w:tblGrid>
      <w:tr w:rsidR="001D7128" w:rsidTr="004D781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</w:p>
          <w:p w:rsidR="001D7128" w:rsidRDefault="001D7128" w:rsidP="004D781C">
            <w:pPr>
              <w:pStyle w:val="Standard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выдать на руки в ОИВ/Администрации/ Организации</w:t>
            </w: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</w:p>
          <w:p w:rsidR="001D7128" w:rsidRDefault="001D7128" w:rsidP="004D781C">
            <w:pPr>
              <w:pStyle w:val="Standard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выдать на руки в МФЦ</w:t>
            </w: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</w:p>
          <w:p w:rsidR="001D7128" w:rsidRDefault="001D7128" w:rsidP="004D781C">
            <w:pPr>
              <w:pStyle w:val="Standard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направить по почте</w:t>
            </w:r>
          </w:p>
        </w:tc>
      </w:tr>
      <w:tr w:rsidR="001D7128" w:rsidTr="004D781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1D7128" w:rsidRDefault="001D7128" w:rsidP="004D781C">
            <w:pPr>
              <w:pStyle w:val="Standard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направить в электронной форме в личный кабинет на ПГУ</w:t>
            </w:r>
          </w:p>
        </w:tc>
      </w:tr>
    </w:tbl>
    <w:p w:rsidR="001D7128" w:rsidRDefault="001D7128" w:rsidP="001D7128">
      <w:pPr>
        <w:pStyle w:val="Standard"/>
        <w:spacing w:after="200" w:line="276" w:lineRule="auto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  <w:sectPr w:rsidR="001D7128" w:rsidSect="001D7128">
          <w:pgSz w:w="11906" w:h="16838"/>
          <w:pgMar w:top="1134" w:right="227" w:bottom="1134" w:left="851" w:header="0" w:footer="0" w:gutter="0"/>
          <w:cols w:space="720"/>
          <w:formProt w:val="0"/>
          <w:docGrid w:linePitch="360" w:charSpace="-2049"/>
        </w:sect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</w:p>
    <w:p w:rsidR="00E3300B" w:rsidRDefault="00E3300B">
      <w:pPr>
        <w:pStyle w:val="ConsPlusNonformat"/>
      </w:pPr>
    </w:p>
    <w:sectPr w:rsidR="00E3300B" w:rsidSect="00E3300B">
      <w:pgSz w:w="16838" w:h="11906" w:orient="landscape"/>
      <w:pgMar w:top="851" w:right="1134" w:bottom="22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300B"/>
    <w:rsid w:val="001D7128"/>
    <w:rsid w:val="0030713E"/>
    <w:rsid w:val="00895C72"/>
    <w:rsid w:val="00AF7F6E"/>
    <w:rsid w:val="00E3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0B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35"/>
    <w:rPr>
      <w:rFonts w:ascii="Cambria" w:hAnsi="Cambri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7174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basedOn w:val="a0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semiHidden/>
    <w:rsid w:val="006D179E"/>
    <w:rPr>
      <w:sz w:val="20"/>
      <w:szCs w:val="20"/>
    </w:rPr>
  </w:style>
  <w:style w:type="character" w:styleId="a8">
    <w:name w:val="footnote reference"/>
    <w:uiPriority w:val="99"/>
    <w:semiHidden/>
    <w:unhideWhenUsed/>
    <w:rsid w:val="006D179E"/>
    <w:rPr>
      <w:vertAlign w:val="superscript"/>
    </w:rPr>
  </w:style>
  <w:style w:type="character" w:customStyle="1" w:styleId="a9">
    <w:name w:val="Привязка сноски"/>
    <w:rsid w:val="00E3300B"/>
    <w:rPr>
      <w:vertAlign w:val="superscript"/>
    </w:rPr>
  </w:style>
  <w:style w:type="character" w:customStyle="1" w:styleId="aa">
    <w:name w:val="Привязка концевой сноски"/>
    <w:rsid w:val="00E3300B"/>
    <w:rPr>
      <w:vertAlign w:val="superscript"/>
    </w:rPr>
  </w:style>
  <w:style w:type="paragraph" w:customStyle="1" w:styleId="ab">
    <w:name w:val="Заголовок"/>
    <w:basedOn w:val="a"/>
    <w:next w:val="ac"/>
    <w:rsid w:val="00E330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d">
    <w:name w:val="List"/>
    <w:basedOn w:val="ac"/>
    <w:rsid w:val="00E3300B"/>
    <w:rPr>
      <w:rFonts w:cs="Mangal"/>
    </w:rPr>
  </w:style>
  <w:style w:type="paragraph" w:styleId="ae">
    <w:name w:val="Title"/>
    <w:basedOn w:val="a"/>
    <w:rsid w:val="00E33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rsid w:val="00E3300B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BF0495"/>
    <w:pPr>
      <w:ind w:left="720"/>
      <w:contextualSpacing/>
    </w:pPr>
  </w:style>
  <w:style w:type="paragraph" w:customStyle="1" w:styleId="ConsPlusNormal">
    <w:name w:val="ConsPlusNormal"/>
    <w:rsid w:val="00D616AD"/>
    <w:pPr>
      <w:widowControl w:val="0"/>
      <w:suppressAutoHyphens/>
      <w:spacing w:line="240" w:lineRule="auto"/>
    </w:pPr>
    <w:rPr>
      <w:rFonts w:eastAsia="Times New Roman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1">
    <w:name w:val="Заглавие"/>
    <w:basedOn w:val="a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paragraph" w:customStyle="1" w:styleId="af5">
    <w:name w:val="Сноска"/>
    <w:basedOn w:val="a"/>
    <w:rsid w:val="00E3300B"/>
  </w:style>
  <w:style w:type="paragraph" w:styleId="af6">
    <w:name w:val="No Spacing"/>
    <w:rsid w:val="00E3300B"/>
    <w:pPr>
      <w:suppressAutoHyphens/>
      <w:spacing w:line="240" w:lineRule="auto"/>
    </w:pPr>
    <w:rPr>
      <w:color w:val="00000A"/>
    </w:rPr>
  </w:style>
  <w:style w:type="paragraph" w:customStyle="1" w:styleId="af7">
    <w:name w:val="Содержимое таблицы"/>
    <w:basedOn w:val="a"/>
    <w:rsid w:val="00E3300B"/>
  </w:style>
  <w:style w:type="paragraph" w:customStyle="1" w:styleId="af8">
    <w:name w:val="Заголовок таблицы"/>
    <w:basedOn w:val="af7"/>
    <w:rsid w:val="00E3300B"/>
  </w:style>
  <w:style w:type="table" w:styleId="af9">
    <w:name w:val="Table Grid"/>
    <w:basedOn w:val="a1"/>
    <w:uiPriority w:val="59"/>
    <w:rsid w:val="00636D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next w:val="ac"/>
    <w:rsid w:val="00895C72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customStyle="1" w:styleId="Standard">
    <w:name w:val="Standard"/>
    <w:rsid w:val="001D7128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.lenobl.ru/" TargetMode="External"/><Relationship Id="rId12" Type="http://schemas.openxmlformats.org/officeDocument/2006/relationships/hyperlink" Target="http://www.slan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nmo.ru/" TargetMode="External"/><Relationship Id="rId11" Type="http://schemas.openxmlformats.org/officeDocument/2006/relationships/hyperlink" Target="http://www.slanmo.ru/" TargetMode="External"/><Relationship Id="rId5" Type="http://schemas.openxmlformats.org/officeDocument/2006/relationships/hyperlink" Target="http://www.slanmo.ru/" TargetMode="External"/><Relationship Id="rId10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n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412C-5195-44C9-9C8D-67484EB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4401</Words>
  <Characters>25088</Characters>
  <Application>Microsoft Office Word</Application>
  <DocSecurity>0</DocSecurity>
  <Lines>209</Lines>
  <Paragraphs>58</Paragraphs>
  <ScaleCrop>false</ScaleCrop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nata201</cp:lastModifiedBy>
  <cp:revision>7</cp:revision>
  <cp:lastPrinted>2017-09-27T08:12:00Z</cp:lastPrinted>
  <dcterms:created xsi:type="dcterms:W3CDTF">2017-08-08T08:33:00Z</dcterms:created>
  <dcterms:modified xsi:type="dcterms:W3CDTF">2017-09-29T07:54:00Z</dcterms:modified>
  <dc:language>ru-RU</dc:language>
</cp:coreProperties>
</file>