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6F" w:rsidRDefault="005D5ACF">
      <w:pPr>
        <w:pStyle w:val="1"/>
        <w:spacing w:before="59"/>
        <w:ind w:left="3850" w:right="3545"/>
        <w:jc w:val="center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1509734</wp:posOffset>
            </wp:positionH>
            <wp:positionV relativeFrom="paragraph">
              <wp:posOffset>41904</wp:posOffset>
            </wp:positionV>
            <wp:extent cx="1904851" cy="19048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51" cy="1904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Михаил</w:t>
      </w:r>
    </w:p>
    <w:p w:rsidR="00EC756F" w:rsidRDefault="00EC756F">
      <w:pPr>
        <w:pStyle w:val="a3"/>
        <w:spacing w:before="7"/>
        <w:rPr>
          <w:rFonts w:ascii="Arial"/>
          <w:b/>
          <w:sz w:val="12"/>
        </w:rPr>
      </w:pPr>
    </w:p>
    <w:p w:rsidR="00EC756F" w:rsidRDefault="005D5ACF">
      <w:pPr>
        <w:spacing w:before="96"/>
        <w:ind w:left="3873"/>
        <w:rPr>
          <w:sz w:val="19"/>
        </w:rPr>
      </w:pPr>
      <w:r>
        <w:rPr>
          <w:rFonts w:ascii="Arial" w:hAnsi="Arial"/>
          <w:b/>
          <w:sz w:val="19"/>
        </w:rPr>
        <w:t>Пол: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Мужской</w:t>
      </w:r>
    </w:p>
    <w:p w:rsidR="00EC756F" w:rsidRDefault="00EC756F">
      <w:pPr>
        <w:pStyle w:val="a3"/>
        <w:spacing w:before="3"/>
        <w:rPr>
          <w:sz w:val="17"/>
        </w:rPr>
      </w:pPr>
    </w:p>
    <w:p w:rsidR="00EC756F" w:rsidRDefault="005D5ACF">
      <w:pPr>
        <w:spacing w:line="456" w:lineRule="auto"/>
        <w:ind w:left="3873" w:right="2656"/>
        <w:rPr>
          <w:sz w:val="19"/>
        </w:rPr>
      </w:pP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глаз: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Карий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sz w:val="19"/>
        </w:rPr>
        <w:t>Светлые</w:t>
      </w:r>
      <w:r>
        <w:rPr>
          <w:spacing w:val="-47"/>
          <w:sz w:val="19"/>
        </w:rPr>
        <w:t xml:space="preserve"> </w:t>
      </w:r>
      <w:r>
        <w:rPr>
          <w:rFonts w:ascii="Arial" w:hAnsi="Arial"/>
          <w:b/>
          <w:sz w:val="19"/>
        </w:rPr>
        <w:t>Возраст: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4</w:t>
      </w:r>
      <w:r>
        <w:rPr>
          <w:spacing w:val="2"/>
          <w:sz w:val="19"/>
        </w:rPr>
        <w:t xml:space="preserve"> </w:t>
      </w:r>
      <w:r>
        <w:rPr>
          <w:sz w:val="19"/>
        </w:rPr>
        <w:t>года</w:t>
      </w:r>
    </w:p>
    <w:p w:rsidR="00EC756F" w:rsidRDefault="005D5ACF">
      <w:pPr>
        <w:spacing w:line="218" w:lineRule="exact"/>
        <w:ind w:left="3873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3"/>
          <w:sz w:val="19"/>
        </w:rPr>
        <w:t xml:space="preserve"> </w:t>
      </w:r>
      <w:r>
        <w:rPr>
          <w:sz w:val="19"/>
        </w:rPr>
        <w:t>область</w:t>
      </w:r>
    </w:p>
    <w:p w:rsidR="00EC756F" w:rsidRDefault="00EC756F">
      <w:pPr>
        <w:pStyle w:val="a3"/>
        <w:rPr>
          <w:sz w:val="17"/>
        </w:rPr>
      </w:pPr>
    </w:p>
    <w:p w:rsidR="00EC756F" w:rsidRDefault="005D5ACF">
      <w:pPr>
        <w:spacing w:line="247" w:lineRule="auto"/>
        <w:ind w:left="3873"/>
        <w:rPr>
          <w:sz w:val="19"/>
        </w:rPr>
      </w:pPr>
      <w:r>
        <w:rPr>
          <w:rFonts w:ascii="Arial" w:hAnsi="Arial"/>
          <w:b/>
          <w:sz w:val="19"/>
        </w:rPr>
        <w:t xml:space="preserve">Возможные формы устройства: </w:t>
      </w:r>
      <w:r>
        <w:rPr>
          <w:sz w:val="19"/>
        </w:rPr>
        <w:t>Опека,</w:t>
      </w:r>
      <w:r>
        <w:rPr>
          <w:spacing w:val="-48"/>
          <w:sz w:val="19"/>
        </w:rPr>
        <w:t xml:space="preserve"> </w:t>
      </w:r>
      <w:r>
        <w:rPr>
          <w:sz w:val="19"/>
        </w:rPr>
        <w:t>Попечительство</w:t>
      </w:r>
    </w:p>
    <w:p w:rsidR="00EC756F" w:rsidRDefault="00EC756F">
      <w:pPr>
        <w:pStyle w:val="a3"/>
        <w:spacing w:before="10"/>
        <w:rPr>
          <w:sz w:val="16"/>
        </w:rPr>
      </w:pPr>
    </w:p>
    <w:p w:rsidR="00EC756F" w:rsidRDefault="005D5ACF">
      <w:pPr>
        <w:ind w:left="697"/>
        <w:rPr>
          <w:sz w:val="19"/>
        </w:rPr>
      </w:pPr>
      <w:r>
        <w:rPr>
          <w:rFonts w:ascii="Arial" w:hAnsi="Arial"/>
          <w:b/>
          <w:sz w:val="19"/>
        </w:rPr>
        <w:t>Группа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здоровья: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sz w:val="19"/>
        </w:rPr>
        <w:t>3-ая</w:t>
      </w:r>
      <w:r>
        <w:rPr>
          <w:spacing w:val="1"/>
          <w:sz w:val="19"/>
        </w:rPr>
        <w:t xml:space="preserve"> </w:t>
      </w:r>
      <w:r>
        <w:rPr>
          <w:sz w:val="19"/>
        </w:rPr>
        <w:t>группа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здоровья</w:t>
      </w:r>
    </w:p>
    <w:p w:rsidR="00EC756F" w:rsidRDefault="00EC756F">
      <w:pPr>
        <w:pStyle w:val="a3"/>
        <w:rPr>
          <w:sz w:val="17"/>
        </w:rPr>
      </w:pPr>
    </w:p>
    <w:p w:rsidR="00EC756F" w:rsidRDefault="005D5ACF">
      <w:pPr>
        <w:pStyle w:val="2"/>
        <w:rPr>
          <w:rFonts w:ascii="Microsoft Sans Serif" w:hAnsi="Microsoft Sans Serif"/>
          <w:b w:val="0"/>
        </w:rPr>
      </w:pPr>
      <w:r>
        <w:t>Братья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сестры:</w:t>
      </w:r>
      <w:r>
        <w:rPr>
          <w:spacing w:val="6"/>
        </w:rPr>
        <w:t xml:space="preserve"> </w:t>
      </w:r>
      <w:r>
        <w:rPr>
          <w:rFonts w:ascii="Microsoft Sans Serif" w:hAnsi="Microsoft Sans Serif"/>
          <w:b w:val="0"/>
        </w:rPr>
        <w:t>есть</w:t>
      </w:r>
    </w:p>
    <w:p w:rsidR="00EC756F" w:rsidRDefault="00EC756F">
      <w:pPr>
        <w:pStyle w:val="a3"/>
        <w:rPr>
          <w:sz w:val="17"/>
        </w:rPr>
      </w:pPr>
    </w:p>
    <w:p w:rsidR="00EC756F" w:rsidRDefault="00EC756F">
      <w:pPr>
        <w:pStyle w:val="a3"/>
        <w:spacing w:before="0"/>
        <w:rPr>
          <w:sz w:val="20"/>
        </w:rPr>
      </w:pPr>
      <w:bookmarkStart w:id="0" w:name="_GoBack"/>
      <w:bookmarkEnd w:id="0"/>
    </w:p>
    <w:p w:rsidR="00EC756F" w:rsidRDefault="00EC756F">
      <w:pPr>
        <w:pStyle w:val="a3"/>
        <w:spacing w:before="0"/>
        <w:rPr>
          <w:sz w:val="20"/>
        </w:rPr>
      </w:pPr>
    </w:p>
    <w:p w:rsidR="00EC756F" w:rsidRDefault="005D5ACF">
      <w:pPr>
        <w:pStyle w:val="a3"/>
        <w:spacing w:before="9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9pt;margin-top:11.3pt;width:357.05pt;height:153.3pt;z-index:-251658240;mso-wrap-distance-left:0;mso-wrap-distance-right:0;mso-position-horizontal-relative:page" fillcolor="#f4f4f4" stroked="f">
            <v:textbox inset="0,0,0,0">
              <w:txbxContent>
                <w:p w:rsidR="00EC756F" w:rsidRDefault="00EC756F">
                  <w:pPr>
                    <w:pStyle w:val="a3"/>
                    <w:spacing w:before="5"/>
                    <w:rPr>
                      <w:sz w:val="41"/>
                    </w:rPr>
                  </w:pPr>
                </w:p>
                <w:p w:rsidR="00EC756F" w:rsidRDefault="005D5ACF">
                  <w:pPr>
                    <w:ind w:left="238"/>
                    <w:rPr>
                      <w:rFonts w:ascii="Arial" w:hAnsi="Arial"/>
                      <w:b/>
                      <w:sz w:val="29"/>
                    </w:rPr>
                  </w:pPr>
                  <w:r>
                    <w:rPr>
                      <w:rFonts w:ascii="Arial" w:hAnsi="Arial"/>
                      <w:b/>
                      <w:sz w:val="29"/>
                    </w:rPr>
                    <w:t>Характеристика</w:t>
                  </w:r>
                </w:p>
                <w:p w:rsidR="00EC756F" w:rsidRDefault="005D5ACF">
                  <w:pPr>
                    <w:pStyle w:val="a3"/>
                    <w:spacing w:before="243" w:line="249" w:lineRule="auto"/>
                    <w:ind w:left="238"/>
                  </w:pPr>
                  <w:r>
                    <w:t>Михаил коммуникабельный ребенок. Охотно вступает в контакт как со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взрослыми, так и с ровесниками. В общении дружелюбен, любознателен.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Конфликты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допускает,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игровой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деятельности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вступает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взаимодействие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другими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ребятами.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удовольствием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занимается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развивающей деятельностью,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хотя имеет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низкий уровень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познаний об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окружающем мире,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 связи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 чем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ему бывает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трудно сосредоточиться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выполнить задание до конца. Михаил очень привязан к старшим братьям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Илье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Михаилу.</w:t>
                  </w:r>
                </w:p>
              </w:txbxContent>
            </v:textbox>
            <w10:wrap type="topAndBottom" anchorx="page"/>
          </v:shape>
        </w:pict>
      </w:r>
    </w:p>
    <w:p w:rsidR="00EC756F" w:rsidRDefault="00EC756F">
      <w:pPr>
        <w:pStyle w:val="a3"/>
        <w:spacing w:before="0"/>
        <w:rPr>
          <w:sz w:val="7"/>
        </w:rPr>
      </w:pPr>
    </w:p>
    <w:p w:rsidR="00EC756F" w:rsidRDefault="005D5ACF">
      <w:pPr>
        <w:pStyle w:val="2"/>
        <w:spacing w:before="96"/>
      </w:pPr>
      <w:r>
        <w:t>Причина</w:t>
      </w:r>
      <w:r>
        <w:rPr>
          <w:spacing w:val="2"/>
        </w:rPr>
        <w:t xml:space="preserve"> </w:t>
      </w:r>
      <w:r>
        <w:t>отсут</w:t>
      </w:r>
      <w:r>
        <w:t>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3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матери:</w:t>
      </w:r>
    </w:p>
    <w:p w:rsidR="00EC756F" w:rsidRDefault="005D5ACF">
      <w:pPr>
        <w:pStyle w:val="a3"/>
        <w:spacing w:before="7"/>
        <w:ind w:left="697"/>
      </w:pPr>
      <w:r>
        <w:t>Акт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</w:p>
    <w:p w:rsidR="00EC756F" w:rsidRDefault="00EC756F">
      <w:pPr>
        <w:pStyle w:val="a3"/>
        <w:rPr>
          <w:sz w:val="17"/>
        </w:rPr>
      </w:pPr>
    </w:p>
    <w:p w:rsidR="00EC756F" w:rsidRDefault="005D5ACF">
      <w:pPr>
        <w:pStyle w:val="2"/>
        <w:spacing w:before="1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отца:</w:t>
      </w:r>
    </w:p>
    <w:p w:rsidR="00EC756F" w:rsidRDefault="005D5ACF">
      <w:pPr>
        <w:pStyle w:val="a3"/>
        <w:spacing w:before="7"/>
        <w:ind w:left="697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отце</w:t>
      </w:r>
      <w:r>
        <w:rPr>
          <w:spacing w:val="1"/>
        </w:rPr>
        <w:t xml:space="preserve"> </w:t>
      </w:r>
      <w:r>
        <w:t>ребенка</w:t>
      </w:r>
    </w:p>
    <w:sectPr w:rsidR="00EC756F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756F"/>
    <w:rsid w:val="005D5ACF"/>
    <w:rsid w:val="00E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7285B3-8ABC-49AC-8F6A-64A9024F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3</cp:revision>
  <dcterms:created xsi:type="dcterms:W3CDTF">2023-11-26T18:34:00Z</dcterms:created>
  <dcterms:modified xsi:type="dcterms:W3CDTF">2023-11-26T18:35:00Z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2023-11-26T00:00:00Z</vt:filetime>
  </property>
</Properties>
</file>