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2B" w:rsidRPr="00140C8A" w:rsidRDefault="00140C8A" w:rsidP="006339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0C8A">
        <w:rPr>
          <w:rFonts w:ascii="Times New Roman" w:hAnsi="Times New Roman" w:cs="Times New Roman"/>
          <w:sz w:val="28"/>
          <w:szCs w:val="28"/>
        </w:rPr>
        <w:t>26 февраля 2021 года в администрации состоялось заседание совета депутатов Сланцевского муниципального района.</w:t>
      </w:r>
    </w:p>
    <w:p w:rsidR="00140C8A" w:rsidRDefault="00140C8A" w:rsidP="00140C8A">
      <w:pPr>
        <w:snapToGri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C8A">
        <w:rPr>
          <w:rFonts w:ascii="Times New Roman" w:hAnsi="Times New Roman" w:cs="Times New Roman"/>
          <w:sz w:val="28"/>
          <w:szCs w:val="28"/>
        </w:rPr>
        <w:t>На заседании были рассмотрены</w:t>
      </w:r>
      <w:r w:rsidR="00077A42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140C8A">
        <w:rPr>
          <w:rFonts w:ascii="Times New Roman" w:hAnsi="Times New Roman" w:cs="Times New Roman"/>
          <w:sz w:val="28"/>
          <w:szCs w:val="28"/>
        </w:rPr>
        <w:t xml:space="preserve"> об о</w:t>
      </w:r>
      <w:r w:rsidRPr="00140C8A">
        <w:rPr>
          <w:rFonts w:ascii="Times New Roman" w:eastAsia="Calibri" w:hAnsi="Times New Roman" w:cs="Times New Roman"/>
          <w:sz w:val="28"/>
          <w:szCs w:val="28"/>
        </w:rPr>
        <w:t>тчет</w:t>
      </w:r>
      <w:r w:rsidRPr="00140C8A">
        <w:rPr>
          <w:rFonts w:ascii="Times New Roman" w:hAnsi="Times New Roman" w:cs="Times New Roman"/>
          <w:sz w:val="28"/>
          <w:szCs w:val="28"/>
        </w:rPr>
        <w:t>е</w:t>
      </w:r>
      <w:r w:rsidRPr="00140C8A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образования  Сланцевский муниципальный район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40C8A">
        <w:rPr>
          <w:rFonts w:ascii="Times New Roman" w:eastAsia="Calibri" w:hAnsi="Times New Roman" w:cs="Times New Roman"/>
          <w:sz w:val="28"/>
          <w:szCs w:val="28"/>
        </w:rPr>
        <w:t xml:space="preserve"> работе  за 2020 год</w:t>
      </w:r>
      <w:r w:rsidRPr="00140C8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об отчете</w:t>
      </w:r>
      <w:r w:rsidRPr="00140C8A">
        <w:rPr>
          <w:rFonts w:ascii="Times New Roman" w:eastAsia="Calibri" w:hAnsi="Times New Roman" w:cs="Times New Roman"/>
          <w:sz w:val="28"/>
          <w:szCs w:val="28"/>
        </w:rPr>
        <w:t xml:space="preserve">  главы администрации Сланцевского муниципального района о результатах  деятельности администрации Сланцевского муниципального  района за 2020 год</w:t>
      </w:r>
      <w:r w:rsidRPr="00140C8A">
        <w:rPr>
          <w:rFonts w:ascii="Times New Roman" w:hAnsi="Times New Roman" w:cs="Times New Roman"/>
          <w:sz w:val="28"/>
          <w:szCs w:val="28"/>
        </w:rPr>
        <w:t>.</w:t>
      </w:r>
    </w:p>
    <w:p w:rsidR="00140C8A" w:rsidRDefault="00140C8A" w:rsidP="00140C8A">
      <w:pPr>
        <w:snapToGri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C8A">
        <w:rPr>
          <w:rFonts w:ascii="Times New Roman" w:hAnsi="Times New Roman" w:cs="Times New Roman"/>
          <w:sz w:val="28"/>
          <w:szCs w:val="28"/>
        </w:rPr>
        <w:t xml:space="preserve">В работе совета депутатов приняли участие </w:t>
      </w:r>
      <w:r w:rsidRPr="0014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Ленинградской области по строительству и жилищно-коммунальному хозяйству  Михаил Москвин,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Губернатора Ленинградской области по работе с территориями Игорь Федоров, Сланцевский городской прокурор Михаил Шпаков, руководитель</w:t>
      </w:r>
      <w:r w:rsidR="000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приемной Губернатора Ленинградской области в Сланцевском районе Алла Блохина, председатель ревизионной комисии Инна Кузьменкова, заместители главы администрации Сланцевского района.</w:t>
      </w:r>
      <w:proofErr w:type="gramEnd"/>
    </w:p>
    <w:p w:rsidR="00C73D9B" w:rsidRDefault="00C73D9B" w:rsidP="00140C8A">
      <w:pPr>
        <w:snapToGri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открыла церемония награждения </w:t>
      </w:r>
      <w:r w:rsidR="00970B40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D0AE8">
        <w:rPr>
          <w:rFonts w:ascii="Times New Roman" w:hAnsi="Times New Roman" w:cs="Times New Roman"/>
          <w:sz w:val="28"/>
          <w:szCs w:val="28"/>
        </w:rPr>
        <w:t>УИКСланцевского района</w:t>
      </w:r>
      <w:r w:rsidR="00970B40">
        <w:rPr>
          <w:rFonts w:ascii="Times New Roman" w:hAnsi="Times New Roman" w:cs="Times New Roman"/>
          <w:sz w:val="28"/>
          <w:szCs w:val="28"/>
        </w:rPr>
        <w:t xml:space="preserve"> – организаторов избирательного процесса 2020 года, </w:t>
      </w:r>
      <w:proofErr w:type="gramStart"/>
      <w:r w:rsidR="00970B4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970B40">
        <w:rPr>
          <w:rFonts w:ascii="Times New Roman" w:hAnsi="Times New Roman" w:cs="Times New Roman"/>
          <w:sz w:val="28"/>
          <w:szCs w:val="28"/>
        </w:rPr>
        <w:t xml:space="preserve"> провел заместитель председателя Избирательной комиссии Ленинградской области Иван Макаров. Он поблагодарил членов УИК за работу и вручил Почетные грамоты </w:t>
      </w:r>
      <w:r w:rsidR="00AD0AE8">
        <w:rPr>
          <w:rFonts w:ascii="Times New Roman" w:hAnsi="Times New Roman" w:cs="Times New Roman"/>
          <w:sz w:val="28"/>
          <w:szCs w:val="28"/>
        </w:rPr>
        <w:t xml:space="preserve">и Благодарности </w:t>
      </w:r>
      <w:r w:rsidR="00970B40">
        <w:rPr>
          <w:rFonts w:ascii="Times New Roman" w:hAnsi="Times New Roman" w:cs="Times New Roman"/>
          <w:sz w:val="28"/>
          <w:szCs w:val="28"/>
        </w:rPr>
        <w:t>Ц</w:t>
      </w:r>
      <w:r w:rsidR="00AD0AE8">
        <w:rPr>
          <w:rFonts w:ascii="Times New Roman" w:hAnsi="Times New Roman" w:cs="Times New Roman"/>
          <w:sz w:val="28"/>
          <w:szCs w:val="28"/>
        </w:rPr>
        <w:t>ентральной избирательной комиссии РФ</w:t>
      </w:r>
      <w:r w:rsidR="00970B40">
        <w:rPr>
          <w:rFonts w:ascii="Times New Roman" w:hAnsi="Times New Roman" w:cs="Times New Roman"/>
          <w:sz w:val="28"/>
          <w:szCs w:val="28"/>
        </w:rPr>
        <w:t xml:space="preserve"> и Почетный знак Избирательной комиссии </w:t>
      </w:r>
      <w:r w:rsidR="00AD0AE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70B40">
        <w:rPr>
          <w:rFonts w:ascii="Times New Roman" w:hAnsi="Times New Roman" w:cs="Times New Roman"/>
          <w:sz w:val="28"/>
          <w:szCs w:val="28"/>
        </w:rPr>
        <w:t>«За заслуги в организации выборов».</w:t>
      </w:r>
    </w:p>
    <w:p w:rsidR="00754204" w:rsidRDefault="0009779B" w:rsidP="00140C8A">
      <w:pPr>
        <w:snapToGri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 заслушан отчет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75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04" w:rsidRPr="00140C8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Сланцевский муниципальный район  </w:t>
      </w:r>
      <w:r w:rsidR="00754204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4204">
        <w:rPr>
          <w:rFonts w:ascii="Times New Roman" w:hAnsi="Times New Roman" w:cs="Times New Roman"/>
          <w:sz w:val="28"/>
          <w:szCs w:val="28"/>
        </w:rPr>
        <w:t xml:space="preserve"> Кравченко о деятельности совета депутатов в 2020 году.</w:t>
      </w:r>
    </w:p>
    <w:p w:rsidR="00754204" w:rsidRDefault="00754204" w:rsidP="00140C8A">
      <w:pPr>
        <w:snapToGri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отчетом о деятельности администрации Сланцевского муниципального района в 2020 году в сфере эк</w:t>
      </w:r>
      <w:r w:rsidR="000E0D5C">
        <w:rPr>
          <w:rFonts w:ascii="Times New Roman" w:hAnsi="Times New Roman" w:cs="Times New Roman"/>
          <w:sz w:val="28"/>
          <w:szCs w:val="28"/>
        </w:rPr>
        <w:t>ономики, финансов, жилищно-комм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0D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ального хозяйства, благоустройства и соц</w:t>
      </w:r>
      <w:r w:rsidR="000E0D5C">
        <w:rPr>
          <w:rFonts w:ascii="Times New Roman" w:hAnsi="Times New Roman" w:cs="Times New Roman"/>
          <w:sz w:val="28"/>
          <w:szCs w:val="28"/>
        </w:rPr>
        <w:t>иальной политики выступили глав</w:t>
      </w:r>
      <w:r>
        <w:rPr>
          <w:rFonts w:ascii="Times New Roman" w:hAnsi="Times New Roman" w:cs="Times New Roman"/>
          <w:sz w:val="28"/>
          <w:szCs w:val="28"/>
        </w:rPr>
        <w:t>а администрации Марина Чистова, заместитель главы администрации – председатель комитета финансов Юлия Павлова, заместитель главы администрации – председатель комитета по управлению муниципальным иму</w:t>
      </w:r>
      <w:r w:rsidR="00592BCD">
        <w:rPr>
          <w:rFonts w:ascii="Times New Roman" w:hAnsi="Times New Roman" w:cs="Times New Roman"/>
          <w:sz w:val="28"/>
          <w:szCs w:val="28"/>
        </w:rPr>
        <w:t>ществом и земельными ресурсами Н</w:t>
      </w:r>
      <w:r>
        <w:rPr>
          <w:rFonts w:ascii="Times New Roman" w:hAnsi="Times New Roman" w:cs="Times New Roman"/>
          <w:sz w:val="28"/>
          <w:szCs w:val="28"/>
        </w:rPr>
        <w:t xml:space="preserve">аталья Никифорчин, </w:t>
      </w:r>
      <w:r w:rsidR="00592BCD">
        <w:rPr>
          <w:rFonts w:ascii="Times New Roman" w:hAnsi="Times New Roman" w:cs="Times New Roman"/>
          <w:sz w:val="28"/>
          <w:szCs w:val="28"/>
        </w:rPr>
        <w:t>заместители главы Николай Сорокин и Раис Саитгареев.</w:t>
      </w:r>
      <w:proofErr w:type="gramEnd"/>
    </w:p>
    <w:p w:rsidR="00C73D9B" w:rsidRDefault="00E20BD6" w:rsidP="00140C8A">
      <w:pPr>
        <w:snapToGri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совета депутатов продолжило выступление главного врача ГБУЗ ЛО «Сланцевская МБ» Ларисы Грушко, которая рассказала о работе системы здравоохранения Сланцевского района 2020 году.</w:t>
      </w:r>
    </w:p>
    <w:p w:rsidR="00E20BD6" w:rsidRDefault="00E20BD6" w:rsidP="00140C8A">
      <w:pPr>
        <w:snapToGri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к участникам заседания обратился </w:t>
      </w:r>
      <w:r w:rsidRPr="0014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Ленинградской области по строительству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</w:t>
      </w:r>
      <w:r w:rsidRPr="0014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Москвин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поблагодарил руководство Сланцевского района за работу, отметив высокие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достигнутые результаты администрации. Так, в 2020 году по итогам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результативности деятельности глав администраций муниципальных районов Ленинградской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Сланцевский район занял первое место с наибольшим количеством набранных баллов.</w:t>
      </w:r>
    </w:p>
    <w:p w:rsidR="00E20BD6" w:rsidRDefault="00E20BD6" w:rsidP="00E20BD6">
      <w:pPr>
        <w:snapToGri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отчета </w:t>
      </w:r>
      <w:r w:rsidR="002D734D">
        <w:rPr>
          <w:rFonts w:ascii="Times New Roman" w:hAnsi="Times New Roman" w:cs="Times New Roman"/>
          <w:sz w:val="28"/>
          <w:szCs w:val="28"/>
        </w:rPr>
        <w:t xml:space="preserve">совет депутатов Сланцевского муниципального района признал </w:t>
      </w:r>
      <w:r>
        <w:rPr>
          <w:rFonts w:ascii="Times New Roman" w:hAnsi="Times New Roman" w:cs="Times New Roman"/>
          <w:sz w:val="28"/>
          <w:szCs w:val="28"/>
        </w:rPr>
        <w:t>деятельность администрации в 2020 году удовлетворительной.</w:t>
      </w:r>
    </w:p>
    <w:p w:rsidR="00E20BD6" w:rsidRDefault="00E20BD6" w:rsidP="00140C8A">
      <w:pPr>
        <w:snapToGri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0BD6" w:rsidRPr="00140C8A" w:rsidRDefault="00E20BD6" w:rsidP="00140C8A">
      <w:pPr>
        <w:snapToGri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0C8A" w:rsidRPr="00140C8A" w:rsidRDefault="00140C8A" w:rsidP="00140C8A">
      <w:pPr>
        <w:snapToGrid w:val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140C8A" w:rsidRPr="00140C8A" w:rsidRDefault="00140C8A" w:rsidP="00140C8A">
      <w:pPr>
        <w:snapToGrid w:val="0"/>
        <w:ind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40C8A" w:rsidRPr="00140C8A" w:rsidRDefault="00140C8A">
      <w:pPr>
        <w:rPr>
          <w:rFonts w:ascii="Times New Roman" w:hAnsi="Times New Roman" w:cs="Times New Roman"/>
          <w:sz w:val="28"/>
          <w:szCs w:val="28"/>
        </w:rPr>
      </w:pPr>
    </w:p>
    <w:sectPr w:rsidR="00140C8A" w:rsidRPr="00140C8A" w:rsidSect="000E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8A"/>
    <w:rsid w:val="00077A42"/>
    <w:rsid w:val="0009779B"/>
    <w:rsid w:val="000E002B"/>
    <w:rsid w:val="000E0D5C"/>
    <w:rsid w:val="00140C8A"/>
    <w:rsid w:val="002D734D"/>
    <w:rsid w:val="00313652"/>
    <w:rsid w:val="00592BCD"/>
    <w:rsid w:val="0063393D"/>
    <w:rsid w:val="00754204"/>
    <w:rsid w:val="00970B40"/>
    <w:rsid w:val="00AD0AE8"/>
    <w:rsid w:val="00C73D9B"/>
    <w:rsid w:val="00E2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14</cp:revision>
  <dcterms:created xsi:type="dcterms:W3CDTF">2021-02-26T09:09:00Z</dcterms:created>
  <dcterms:modified xsi:type="dcterms:W3CDTF">2021-02-26T09:52:00Z</dcterms:modified>
</cp:coreProperties>
</file>