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/>
        <w:jc w:val="center"/>
        <w:rPr>
          <w:rFonts w:ascii="Times New Roman" w:hAnsi="Times New Roman"/>
          <w:b/>
          <w:sz w:val="24"/>
          <w:szCs w:val="24"/>
        </w:rPr>
      </w:pPr>
      <w:bookmarkStart w:id="0" w:name="__DdeLink__535_1185378772"/>
      <w:r>
        <w:rPr>
          <w:rFonts w:ascii="Times New Roman" w:hAnsi="Times New Roman"/>
          <w:b/>
          <w:sz w:val="24"/>
          <w:szCs w:val="24"/>
        </w:rPr>
        <w:t>План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мероприятий поселений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Сланцевского</w:t>
      </w:r>
      <w:r>
        <w:rPr>
          <w:rFonts w:ascii="Times New Roman" w:hAnsi="Times New Roman"/>
          <w:sz w:val="24"/>
          <w:szCs w:val="24"/>
        </w:rPr>
        <w:t xml:space="preserve">  муниципального района Ленинградской области по реализации областного закона от 12 мая 2015 года </w:t>
      </w:r>
      <w:r>
        <w:rPr>
          <w:rFonts w:ascii="Times New Roman" w:hAnsi="Times New Roman"/>
          <w:sz w:val="24"/>
          <w:szCs w:val="24"/>
          <w:highlight w:val="yellow"/>
        </w:rPr>
        <w:t>N 42-оз</w:t>
      </w:r>
      <w:r>
        <w:rPr>
          <w:rFonts w:ascii="Times New Roman" w:hAnsi="Times New Roman"/>
          <w:sz w:val="24"/>
          <w:szCs w:val="24"/>
        </w:rPr>
        <w:t xml:space="preserve">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</w:t>
      </w:r>
      <w:bookmarkEnd w:id="0"/>
      <w:r>
        <w:rPr>
          <w:rFonts w:ascii="Times New Roman" w:hAnsi="Times New Roman"/>
          <w:sz w:val="24"/>
          <w:szCs w:val="24"/>
          <w:highlight w:val="yellow"/>
        </w:rPr>
        <w:t>на 2017 год</w:t>
      </w:r>
    </w:p>
    <w:tbl>
      <w:tblPr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1939"/>
        <w:gridCol w:w="6569"/>
        <w:gridCol w:w="2376"/>
        <w:gridCol w:w="2040"/>
        <w:gridCol w:w="8"/>
      </w:tblGrid>
      <w:tr>
        <w:trPr>
          <w:cantSplit w:val="false"/>
        </w:trPr>
        <w:tc>
          <w:tcPr>
            <w:tcW w:w="19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4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</w:tr>
      <w:tr>
        <w:trPr>
          <w:cantSplit w:val="false"/>
        </w:trPr>
        <w:tc>
          <w:tcPr>
            <w:tcW w:w="19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56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(тыс. рублей)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</w:tr>
      <w:tr>
        <w:trPr>
          <w:trHeight w:val="1228" w:hRule="atLeast"/>
          <w:cantSplit w:val="false"/>
        </w:trPr>
        <w:tc>
          <w:tcPr>
            <w:tcW w:w="19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Сланцевское городское поселение</w:t>
            </w:r>
          </w:p>
        </w:tc>
        <w:tc>
          <w:tcPr>
            <w:tcW w:w="6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ConsPlusNormal"/>
              <w:widowControl w:val="false"/>
              <w:shd w:fill="FFFFFF" w:val="clear"/>
              <w:suppressAutoHyphens w:val="true"/>
              <w:spacing w:before="0" w:after="0"/>
              <w:ind w:left="0" w:right="0" w:hanging="0"/>
              <w:contextualSpacing/>
              <w:jc w:val="left"/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FFFFFF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FFFFFF" w:val="clear"/>
                <w:lang w:val="ru-RU" w:eastAsia="ru-RU" w:bidi="ar-SA"/>
              </w:rPr>
              <w:t>Ремонт асфальтобетонного покрытия</w:t>
            </w:r>
          </w:p>
          <w:p>
            <w:pPr>
              <w:pStyle w:val="Normal"/>
              <w:widowControl w:val="false"/>
              <w:shd w:fill="FFFFFF" w:val="clear"/>
              <w:suppressAutoHyphens w:val="true"/>
              <w:spacing w:lineRule="auto" w:line="240" w:before="0" w:after="0"/>
              <w:contextualSpacing/>
              <w:jc w:val="left"/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FFFFFF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FFFFFF" w:val="clear"/>
                <w:lang w:val="ru-RU" w:eastAsia="ru-RU" w:bidi="ar-SA"/>
              </w:rPr>
              <w:t>- ул. 1 Мая (300 м)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3586,96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3260,87</w:t>
            </w:r>
          </w:p>
        </w:tc>
        <w:tc>
          <w:tcPr>
            <w:tcW w:w="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326,09</w:t>
            </w:r>
          </w:p>
        </w:tc>
      </w:tr>
      <w:tr>
        <w:trPr>
          <w:trHeight w:val="396" w:hRule="atLeast"/>
          <w:cantSplit w:val="false"/>
        </w:trPr>
        <w:tc>
          <w:tcPr>
            <w:tcW w:w="19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rPr/>
            </w:pPr>
            <w:r>
              <w:rPr/>
            </w:r>
          </w:p>
        </w:tc>
        <w:tc>
          <w:tcPr>
            <w:tcW w:w="656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ConsPlusNormal"/>
              <w:widowControl w:val="false"/>
              <w:shd w:fill="FFFFFF" w:val="clear"/>
              <w:suppressAutoHyphens w:val="true"/>
              <w:spacing w:before="0" w:after="0"/>
              <w:ind w:left="0" w:right="0" w:hanging="0"/>
              <w:contextualSpacing/>
              <w:jc w:val="right"/>
              <w:rPr>
                <w:b/>
                <w:bCs/>
                <w:color w:val="330099"/>
              </w:rPr>
            </w:pPr>
            <w:r>
              <w:rPr>
                <w:b/>
                <w:bCs/>
                <w:color w:val="330099"/>
              </w:rPr>
              <w:t>ИТОГО</w:t>
            </w:r>
          </w:p>
        </w:tc>
        <w:tc>
          <w:tcPr>
            <w:tcW w:w="237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Cs/>
                <w:color w:val="3300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0099"/>
                <w:sz w:val="24"/>
                <w:szCs w:val="24"/>
              </w:rPr>
              <w:t>3586,96</w:t>
            </w:r>
          </w:p>
        </w:tc>
        <w:tc>
          <w:tcPr>
            <w:tcW w:w="204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/>
                <w:b/>
                <w:bCs/>
                <w:color w:val="330099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b/>
                <w:bCs/>
                <w:color w:val="330099"/>
                <w:sz w:val="24"/>
                <w:szCs w:val="24"/>
                <w:shd w:fill="FFFFFF" w:val="clear"/>
              </w:rPr>
              <w:t>3260,87</w:t>
            </w:r>
          </w:p>
        </w:tc>
        <w:tc>
          <w:tcPr>
            <w:tcW w:w="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color w:val="33009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30099"/>
                <w:sz w:val="24"/>
                <w:szCs w:val="24"/>
                <w:lang w:eastAsia="ru-RU"/>
              </w:rPr>
              <w:t>326,09</w:t>
            </w:r>
          </w:p>
        </w:tc>
      </w:tr>
      <w:tr>
        <w:trPr>
          <w:trHeight w:val="1228" w:hRule="atLeast"/>
          <w:cantSplit w:val="false"/>
        </w:trPr>
        <w:tc>
          <w:tcPr>
            <w:tcW w:w="1939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Новосельское сельское поселение </w:t>
            </w:r>
          </w:p>
        </w:tc>
        <w:tc>
          <w:tcPr>
            <w:tcW w:w="656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Строительство площадки для отдыха детей и взрослых (проектирование, ремонтно-строительные работы, приобретение и установка оборудования площадки)</w:t>
            </w:r>
          </w:p>
        </w:tc>
        <w:tc>
          <w:tcPr>
            <w:tcW w:w="237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1141,31</w:t>
            </w:r>
          </w:p>
        </w:tc>
        <w:tc>
          <w:tcPr>
            <w:tcW w:w="204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1086,96</w:t>
            </w:r>
          </w:p>
        </w:tc>
        <w:tc>
          <w:tcPr>
            <w:tcW w:w="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54,35</w:t>
            </w:r>
          </w:p>
        </w:tc>
      </w:tr>
      <w:tr>
        <w:trPr>
          <w:trHeight w:val="437" w:hRule="atLeast"/>
          <w:cantSplit w:val="false"/>
        </w:trPr>
        <w:tc>
          <w:tcPr>
            <w:tcW w:w="1939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/>
            </w:r>
          </w:p>
        </w:tc>
        <w:tc>
          <w:tcPr>
            <w:tcW w:w="656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right"/>
              <w:rPr>
                <w:b/>
                <w:bCs/>
                <w:color w:val="330099"/>
              </w:rPr>
            </w:pPr>
            <w:r>
              <w:rPr>
                <w:b/>
                <w:bCs/>
                <w:color w:val="330099"/>
              </w:rPr>
              <w:t>ИТОГО:</w:t>
            </w:r>
          </w:p>
        </w:tc>
        <w:tc>
          <w:tcPr>
            <w:tcW w:w="237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bCs/>
                <w:color w:val="33009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330099"/>
                <w:sz w:val="24"/>
                <w:szCs w:val="24"/>
              </w:rPr>
              <w:t>1141,31</w:t>
            </w:r>
          </w:p>
        </w:tc>
        <w:tc>
          <w:tcPr>
            <w:tcW w:w="204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bCs/>
                <w:color w:val="33009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330099"/>
                <w:sz w:val="24"/>
                <w:szCs w:val="24"/>
              </w:rPr>
              <w:t>1086,96</w:t>
            </w:r>
          </w:p>
        </w:tc>
        <w:tc>
          <w:tcPr>
            <w:tcW w:w="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bCs/>
                <w:color w:val="33009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330099"/>
                <w:sz w:val="24"/>
                <w:szCs w:val="24"/>
              </w:rPr>
              <w:t>54,35</w:t>
            </w:r>
          </w:p>
        </w:tc>
      </w:tr>
      <w:tr>
        <w:trPr>
          <w:trHeight w:val="1228" w:hRule="atLeast"/>
          <w:cantSplit w:val="false"/>
        </w:trPr>
        <w:tc>
          <w:tcPr>
            <w:tcW w:w="19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Выскатское сельское поселение</w:t>
            </w:r>
          </w:p>
        </w:tc>
        <w:tc>
          <w:tcPr>
            <w:tcW w:w="656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благоустройство дорожки  к подъездам дома № 23 ул. Садовая дер. Выскатка (установка бортовых камней – 60 шт.)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устройство пешеходной дорожки (тротуара) вдоль дома № 34/1 ул. Центральная  и до дома № 3 ул. Садовая – 1 ед.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ремонт и чистка колодца у дома № 9 ул. Садовая д. Выскатка – 1 шт.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обрезка и валка аварийных деревьев в д. Выскатка – 5 шт.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подсыпка мелким гравием пешеходной дорожки между домами № 32  и № 34/1 ул. Центральная – 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ед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37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1141,31</w:t>
            </w:r>
          </w:p>
        </w:tc>
        <w:tc>
          <w:tcPr>
            <w:tcW w:w="204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086,96</w:t>
            </w:r>
          </w:p>
        </w:tc>
        <w:tc>
          <w:tcPr>
            <w:tcW w:w="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54,35</w:t>
            </w:r>
          </w:p>
        </w:tc>
      </w:tr>
      <w:tr>
        <w:trPr>
          <w:trHeight w:val="524" w:hRule="atLeast"/>
          <w:cantSplit w:val="false"/>
        </w:trPr>
        <w:tc>
          <w:tcPr>
            <w:tcW w:w="19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rPr/>
            </w:pPr>
            <w:r>
              <w:rPr/>
            </w:r>
          </w:p>
        </w:tc>
        <w:tc>
          <w:tcPr>
            <w:tcW w:w="656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right"/>
              <w:rPr>
                <w:b/>
                <w:bCs/>
                <w:color w:val="330099"/>
              </w:rPr>
            </w:pPr>
            <w:r>
              <w:rPr>
                <w:b/>
                <w:bCs/>
                <w:color w:val="330099"/>
              </w:rPr>
              <w:t>ИТОГО:</w:t>
            </w:r>
          </w:p>
        </w:tc>
        <w:tc>
          <w:tcPr>
            <w:tcW w:w="237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bCs/>
                <w:color w:val="33009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330099"/>
                <w:sz w:val="24"/>
                <w:szCs w:val="24"/>
              </w:rPr>
              <w:t>1141,31</w:t>
            </w:r>
          </w:p>
        </w:tc>
        <w:tc>
          <w:tcPr>
            <w:tcW w:w="204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bCs/>
                <w:color w:val="33009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330099"/>
                <w:sz w:val="24"/>
                <w:szCs w:val="24"/>
              </w:rPr>
              <w:t>1086,96</w:t>
            </w:r>
          </w:p>
        </w:tc>
        <w:tc>
          <w:tcPr>
            <w:tcW w:w="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bCs/>
                <w:color w:val="33009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330099"/>
                <w:sz w:val="24"/>
                <w:szCs w:val="24"/>
              </w:rPr>
              <w:t>54,35</w:t>
            </w:r>
          </w:p>
        </w:tc>
      </w:tr>
      <w:tr>
        <w:trPr>
          <w:trHeight w:val="1228" w:hRule="atLeast"/>
          <w:cantSplit w:val="false"/>
        </w:trPr>
        <w:tc>
          <w:tcPr>
            <w:tcW w:w="1939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Загривское сельское поселение</w:t>
            </w:r>
          </w:p>
        </w:tc>
        <w:tc>
          <w:tcPr>
            <w:tcW w:w="656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Обустройства места массовго отдыха  в дер. Загривье </w:t>
            </w:r>
          </w:p>
        </w:tc>
        <w:tc>
          <w:tcPr>
            <w:tcW w:w="237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1141,31</w:t>
            </w:r>
          </w:p>
        </w:tc>
        <w:tc>
          <w:tcPr>
            <w:tcW w:w="204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086,96</w:t>
            </w:r>
          </w:p>
        </w:tc>
        <w:tc>
          <w:tcPr>
            <w:tcW w:w="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54,35</w:t>
            </w:r>
          </w:p>
        </w:tc>
      </w:tr>
      <w:tr>
        <w:trPr>
          <w:trHeight w:val="596" w:hRule="atLeast"/>
          <w:cantSplit w:val="false"/>
        </w:trPr>
        <w:tc>
          <w:tcPr>
            <w:tcW w:w="1939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rPr/>
            </w:pPr>
            <w:r>
              <w:rPr/>
            </w:r>
          </w:p>
        </w:tc>
        <w:tc>
          <w:tcPr>
            <w:tcW w:w="656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right"/>
              <w:rPr>
                <w:b/>
                <w:bCs/>
                <w:color w:val="330099"/>
              </w:rPr>
            </w:pPr>
            <w:r>
              <w:rPr>
                <w:b/>
                <w:bCs/>
                <w:color w:val="330099"/>
              </w:rPr>
              <w:t>ИТОГО:</w:t>
            </w:r>
          </w:p>
        </w:tc>
        <w:tc>
          <w:tcPr>
            <w:tcW w:w="237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bCs/>
                <w:color w:val="33009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330099"/>
                <w:sz w:val="24"/>
                <w:szCs w:val="24"/>
              </w:rPr>
              <w:t>1141,31</w:t>
            </w:r>
          </w:p>
        </w:tc>
        <w:tc>
          <w:tcPr>
            <w:tcW w:w="204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bCs/>
                <w:color w:val="33009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330099"/>
                <w:sz w:val="24"/>
                <w:szCs w:val="24"/>
              </w:rPr>
              <w:t>1086,96</w:t>
            </w:r>
          </w:p>
        </w:tc>
        <w:tc>
          <w:tcPr>
            <w:tcW w:w="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bCs/>
                <w:color w:val="33009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330099"/>
                <w:sz w:val="24"/>
                <w:szCs w:val="24"/>
              </w:rPr>
              <w:t>54,35</w:t>
            </w:r>
          </w:p>
        </w:tc>
      </w:tr>
      <w:tr>
        <w:trPr>
          <w:trHeight w:val="1228" w:hRule="atLeast"/>
          <w:cantSplit w:val="false"/>
        </w:trPr>
        <w:tc>
          <w:tcPr>
            <w:tcW w:w="1939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Старопольское сельское поселение</w:t>
            </w:r>
          </w:p>
        </w:tc>
        <w:tc>
          <w:tcPr>
            <w:tcW w:w="656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Ремонт автомобильной стоянки у д.№1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д. Старополье</w:t>
            </w:r>
          </w:p>
        </w:tc>
        <w:tc>
          <w:tcPr>
            <w:tcW w:w="237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1141,31</w:t>
            </w:r>
          </w:p>
        </w:tc>
        <w:tc>
          <w:tcPr>
            <w:tcW w:w="204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086,96</w:t>
            </w:r>
          </w:p>
        </w:tc>
        <w:tc>
          <w:tcPr>
            <w:tcW w:w="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>
        <w:trPr>
          <w:trHeight w:val="464" w:hRule="atLeast"/>
          <w:cantSplit w:val="false"/>
        </w:trPr>
        <w:tc>
          <w:tcPr>
            <w:tcW w:w="1939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/>
            </w:r>
          </w:p>
        </w:tc>
        <w:tc>
          <w:tcPr>
            <w:tcW w:w="656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right"/>
              <w:rPr>
                <w:b/>
                <w:bCs/>
                <w:color w:val="330099"/>
              </w:rPr>
            </w:pPr>
            <w:r>
              <w:rPr>
                <w:b/>
                <w:bCs/>
                <w:color w:val="330099"/>
              </w:rPr>
              <w:t>ИТОГО:</w:t>
            </w:r>
          </w:p>
        </w:tc>
        <w:tc>
          <w:tcPr>
            <w:tcW w:w="237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bCs/>
                <w:color w:val="33009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330099"/>
                <w:sz w:val="24"/>
                <w:szCs w:val="24"/>
              </w:rPr>
              <w:t>1141,31</w:t>
            </w:r>
          </w:p>
        </w:tc>
        <w:tc>
          <w:tcPr>
            <w:tcW w:w="204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bCs/>
                <w:color w:val="33009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330099"/>
                <w:sz w:val="24"/>
                <w:szCs w:val="24"/>
              </w:rPr>
              <w:t>1086,96</w:t>
            </w:r>
          </w:p>
        </w:tc>
        <w:tc>
          <w:tcPr>
            <w:tcW w:w="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bCs/>
                <w:color w:val="33009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330099"/>
                <w:sz w:val="24"/>
                <w:szCs w:val="24"/>
              </w:rPr>
              <w:t>55,0</w:t>
            </w:r>
          </w:p>
        </w:tc>
      </w:tr>
      <w:tr>
        <w:trPr>
          <w:trHeight w:val="1228" w:hRule="atLeast"/>
          <w:cantSplit w:val="false"/>
        </w:trPr>
        <w:tc>
          <w:tcPr>
            <w:tcW w:w="1939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Гостицкое сельское поселение</w:t>
            </w:r>
          </w:p>
        </w:tc>
        <w:tc>
          <w:tcPr>
            <w:tcW w:w="656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2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Демонтаж,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доставка, сборка, установка скамеек: на общедомовых территориях и общественных местах д. Гостицы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Скамейка разборная (36 шт.)</w:t>
            </w:r>
          </w:p>
        </w:tc>
        <w:tc>
          <w:tcPr>
            <w:tcW w:w="237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1141,31</w:t>
            </w:r>
          </w:p>
        </w:tc>
        <w:tc>
          <w:tcPr>
            <w:tcW w:w="204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1086,96</w:t>
            </w:r>
          </w:p>
        </w:tc>
        <w:tc>
          <w:tcPr>
            <w:tcW w:w="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54,35</w:t>
            </w:r>
          </w:p>
        </w:tc>
      </w:tr>
      <w:tr>
        <w:trPr>
          <w:trHeight w:val="1228" w:hRule="atLeast"/>
          <w:cantSplit w:val="false"/>
        </w:trPr>
        <w:tc>
          <w:tcPr>
            <w:tcW w:w="1939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56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Замена светильников уличного освещения на всей территории д. Гостицы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Светильник светодиодный Нано-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Street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26 шт.;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Светильник светодиодный Нано-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Street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7 шт.;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Кабель ВВГ 3*1,5- 34 м.;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СИП-42*25-0,6-/ провод 785 м.;</w:t>
            </w:r>
          </w:p>
        </w:tc>
        <w:tc>
          <w:tcPr>
            <w:tcW w:w="237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59" w:hRule="atLeast"/>
          <w:cantSplit w:val="false"/>
        </w:trPr>
        <w:tc>
          <w:tcPr>
            <w:tcW w:w="19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56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right"/>
              <w:rPr>
                <w:b/>
                <w:bCs/>
                <w:color w:val="330099"/>
              </w:rPr>
            </w:pPr>
            <w:r>
              <w:rPr>
                <w:b/>
                <w:bCs/>
                <w:color w:val="330099"/>
              </w:rPr>
              <w:t>ИТОГО:</w:t>
            </w:r>
          </w:p>
        </w:tc>
        <w:tc>
          <w:tcPr>
            <w:tcW w:w="237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bCs/>
                <w:color w:val="33009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330099"/>
                <w:sz w:val="24"/>
                <w:szCs w:val="24"/>
              </w:rPr>
              <w:t>1141,31</w:t>
            </w:r>
          </w:p>
        </w:tc>
        <w:tc>
          <w:tcPr>
            <w:tcW w:w="204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bCs/>
                <w:color w:val="33009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330099"/>
                <w:sz w:val="24"/>
                <w:szCs w:val="24"/>
              </w:rPr>
              <w:t>1086,96</w:t>
            </w:r>
          </w:p>
        </w:tc>
        <w:tc>
          <w:tcPr>
            <w:tcW w:w="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bCs/>
                <w:color w:val="33009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330099"/>
                <w:sz w:val="24"/>
                <w:szCs w:val="24"/>
              </w:rPr>
              <w:t>54,35</w:t>
            </w:r>
          </w:p>
        </w:tc>
      </w:tr>
      <w:tr>
        <w:trPr>
          <w:trHeight w:val="436" w:hRule="atLeast"/>
          <w:cantSplit w:val="false"/>
        </w:trPr>
        <w:tc>
          <w:tcPr>
            <w:tcW w:w="1939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Черновское сельское поселение</w:t>
            </w:r>
          </w:p>
        </w:tc>
        <w:tc>
          <w:tcPr>
            <w:tcW w:w="656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Валка аварийных деревьев</w:t>
            </w:r>
          </w:p>
        </w:tc>
        <w:tc>
          <w:tcPr>
            <w:tcW w:w="237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204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351,5</w:t>
            </w:r>
          </w:p>
        </w:tc>
        <w:tc>
          <w:tcPr>
            <w:tcW w:w="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</w:tr>
      <w:tr>
        <w:trPr>
          <w:trHeight w:val="436" w:hRule="atLeast"/>
          <w:cantSplit w:val="false"/>
        </w:trPr>
        <w:tc>
          <w:tcPr>
            <w:tcW w:w="1939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56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системы видеонаблюдения</w:t>
            </w:r>
          </w:p>
        </w:tc>
        <w:tc>
          <w:tcPr>
            <w:tcW w:w="237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204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91,2</w:t>
            </w:r>
          </w:p>
        </w:tc>
        <w:tc>
          <w:tcPr>
            <w:tcW w:w="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>
        <w:trPr>
          <w:trHeight w:val="436" w:hRule="atLeast"/>
          <w:cantSplit w:val="false"/>
        </w:trPr>
        <w:tc>
          <w:tcPr>
            <w:tcW w:w="1939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56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ограждения детской спортивной площадки</w:t>
            </w:r>
          </w:p>
        </w:tc>
        <w:tc>
          <w:tcPr>
            <w:tcW w:w="237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107,99</w:t>
            </w:r>
          </w:p>
        </w:tc>
        <w:tc>
          <w:tcPr>
            <w:tcW w:w="204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101,43</w:t>
            </w:r>
          </w:p>
        </w:tc>
        <w:tc>
          <w:tcPr>
            <w:tcW w:w="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6,56</w:t>
            </w:r>
          </w:p>
        </w:tc>
      </w:tr>
      <w:tr>
        <w:trPr>
          <w:trHeight w:val="436" w:hRule="atLeast"/>
          <w:cantSplit w:val="false"/>
        </w:trPr>
        <w:tc>
          <w:tcPr>
            <w:tcW w:w="1939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56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пожарных водоемов</w:t>
            </w:r>
          </w:p>
        </w:tc>
        <w:tc>
          <w:tcPr>
            <w:tcW w:w="237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397,43</w:t>
            </w:r>
          </w:p>
        </w:tc>
        <w:tc>
          <w:tcPr>
            <w:tcW w:w="204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377, 53</w:t>
            </w:r>
          </w:p>
        </w:tc>
        <w:tc>
          <w:tcPr>
            <w:tcW w:w="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19,9</w:t>
            </w:r>
          </w:p>
        </w:tc>
      </w:tr>
      <w:tr>
        <w:trPr>
          <w:trHeight w:val="436" w:hRule="atLeast"/>
          <w:cantSplit w:val="false"/>
        </w:trPr>
        <w:tc>
          <w:tcPr>
            <w:tcW w:w="1939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56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уличного освещения</w:t>
            </w:r>
          </w:p>
        </w:tc>
        <w:tc>
          <w:tcPr>
            <w:tcW w:w="237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204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165,3</w:t>
            </w:r>
          </w:p>
        </w:tc>
        <w:tc>
          <w:tcPr>
            <w:tcW w:w="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>
        <w:trPr>
          <w:trHeight w:val="436" w:hRule="atLeast"/>
          <w:cantSplit w:val="false"/>
        </w:trPr>
        <w:tc>
          <w:tcPr>
            <w:tcW w:w="1939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56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right"/>
              <w:rPr>
                <w:rFonts w:ascii="Times New Roman" w:hAnsi="Times New Roman"/>
                <w:b/>
                <w:bCs/>
                <w:color w:val="3300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0099"/>
                <w:sz w:val="24"/>
                <w:szCs w:val="24"/>
              </w:rPr>
              <w:t>ИТОГО:</w:t>
            </w:r>
          </w:p>
        </w:tc>
        <w:tc>
          <w:tcPr>
            <w:tcW w:w="237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Cs/>
                <w:color w:val="3300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0099"/>
                <w:sz w:val="24"/>
                <w:szCs w:val="24"/>
              </w:rPr>
              <w:t>1145,42</w:t>
            </w:r>
          </w:p>
        </w:tc>
        <w:tc>
          <w:tcPr>
            <w:tcW w:w="204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b/>
                <w:bCs/>
                <w:color w:val="3300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0099"/>
                <w:sz w:val="24"/>
                <w:szCs w:val="24"/>
              </w:rPr>
              <w:t>1086,96</w:t>
            </w:r>
          </w:p>
        </w:tc>
        <w:tc>
          <w:tcPr>
            <w:tcW w:w="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b/>
                <w:bCs/>
                <w:color w:val="3300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0099"/>
                <w:sz w:val="24"/>
                <w:szCs w:val="24"/>
              </w:rPr>
              <w:t>58,46</w:t>
            </w:r>
          </w:p>
        </w:tc>
      </w:tr>
      <w:tr>
        <w:trPr>
          <w:trHeight w:val="436" w:hRule="atLeast"/>
          <w:cantSplit w:val="false"/>
        </w:trPr>
        <w:tc>
          <w:tcPr>
            <w:tcW w:w="1939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56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right"/>
              <w:rPr>
                <w:rFonts w:ascii="Times New Roman" w:hAnsi="Times New Roman"/>
                <w:b/>
                <w:bCs/>
                <w:color w:val="FF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3333"/>
                <w:sz w:val="24"/>
                <w:szCs w:val="24"/>
              </w:rPr>
              <w:t xml:space="preserve">ВСЕГО ПО РАЙОНУ: </w:t>
            </w:r>
          </w:p>
        </w:tc>
        <w:tc>
          <w:tcPr>
            <w:tcW w:w="237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Cs/>
                <w:color w:val="FF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3333"/>
                <w:sz w:val="24"/>
                <w:szCs w:val="24"/>
              </w:rPr>
              <w:t>10438,93</w:t>
            </w:r>
          </w:p>
        </w:tc>
        <w:tc>
          <w:tcPr>
            <w:tcW w:w="204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b/>
                <w:bCs/>
                <w:color w:val="FF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3333"/>
                <w:sz w:val="24"/>
                <w:szCs w:val="24"/>
              </w:rPr>
              <w:t>9782,62</w:t>
            </w:r>
          </w:p>
        </w:tc>
        <w:tc>
          <w:tcPr>
            <w:tcW w:w="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b/>
                <w:bCs/>
                <w:color w:val="FF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3333"/>
                <w:sz w:val="24"/>
                <w:szCs w:val="24"/>
              </w:rPr>
              <w:t>656,31</w:t>
            </w:r>
          </w:p>
        </w:tc>
      </w:tr>
    </w:tbl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539" w:footer="0" w:bottom="36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locked="1" w:name="Normal"/>
    <w:lsdException w:qFormat="1" w:unhideWhenUsed="0" w:semiHidden="0" w:uiPriority="0" w:locked="1" w:name="heading 1"/>
    <w:lsdException w:qFormat="1" w:uiPriority="0" w:locked="1" w:name="heading 2"/>
    <w:lsdException w:qFormat="1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unhideWhenUsed="0" w:semiHidden="0" w:uiPriority="0" w:locked="1" w:name="toc 1"/>
    <w:lsdException w:unhideWhenUsed="0" w:semiHidden="0" w:uiPriority="0" w:locked="1" w:name="toc 2"/>
    <w:lsdException w:unhideWhenUsed="0" w:semiHidden="0" w:uiPriority="0" w:locked="1" w:name="toc 3"/>
    <w:lsdException w:unhideWhenUsed="0" w:semiHidden="0" w:uiPriority="0" w:locked="1" w:name="toc 4"/>
    <w:lsdException w:unhideWhenUsed="0" w:semiHidden="0" w:uiPriority="0" w:locked="1" w:name="toc 5"/>
    <w:lsdException w:unhideWhenUsed="0" w:semiHidden="0" w:uiPriority="0" w:locked="1" w:name="toc 6"/>
    <w:lsdException w:unhideWhenUsed="0" w:semiHidden="0" w:uiPriority="0" w:locked="1" w:name="toc 7"/>
    <w:lsdException w:unhideWhenUsed="0" w:semiHidden="0" w:uiPriority="0" w:locked="1" w:name="toc 8"/>
    <w:lsdException w:unhideWhenUsed="0" w:semiHidden="0" w:uiPriority="0" w:locked="1" w:name="toc 9"/>
    <w:lsdException w:qFormat="1" w:uiPriority="0" w:locked="1" w:name="caption"/>
    <w:lsdException w:qFormat="1" w:unhideWhenUsed="0" w:semiHidden="0" w:uiPriority="0" w:locked="1" w:name="Title"/>
    <w:lsdException w:unhideWhenUsed="0" w:semiHidden="0" w:uiPriority="0" w:locked="1" w:name="Default Paragraph Font"/>
    <w:lsdException w:qFormat="1" w:unhideWhenUsed="0" w:semiHidden="0" w:uiPriority="0" w:locked="1" w:name="Subtitle"/>
    <w:lsdException w:qFormat="1" w:unhideWhenUsed="0" w:semiHidden="0" w:uiPriority="0" w:locked="1" w:name="Strong"/>
    <w:lsdException w:qFormat="1" w:unhideWhenUsed="0" w:semiHidden="0" w:uiPriority="0" w:locked="1" w:name="Emphasis"/>
    <w:lsdException w:unhideWhenUsed="0" w:semiHidden="0" w:uiPriority="0" w:locked="1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224b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99"/>
    <w:semiHidden/>
    <w:rPr/>
  </w:style>
  <w:style w:type="character" w:styleId="BalloonTextChar" w:customStyle="1">
    <w:name w:val="Balloon Text Char"/>
    <w:uiPriority w:val="99"/>
    <w:semiHidden/>
    <w:link w:val="BalloonText"/>
    <w:locked/>
    <w:rsid w:val="008a2b50"/>
    <w:basedOn w:val="DefaultParagraphFont"/>
    <w:rPr>
      <w:rFonts w:ascii="Times New Roman" w:hAnsi="Times New Roman" w:cs="Times New Roman"/>
      <w:sz w:val="2"/>
      <w:lang w:eastAsia="en-US"/>
    </w:rPr>
  </w:style>
  <w:style w:type="character" w:styleId="ListLabel1">
    <w:name w:val="ListLabel 1"/>
    <w:rPr>
      <w:rFonts w:cs="Times New Roman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Style19" w:customStyle="1">
    <w:name w:val="Знак"/>
    <w:uiPriority w:val="99"/>
    <w:rsid w:val="00491dbc"/>
    <w:basedOn w:val="Normal"/>
    <w:pPr>
      <w:widowControl w:val="false"/>
      <w:spacing w:lineRule="exact" w:line="240" w:before="0" w:after="160"/>
      <w:jc w:val="right"/>
    </w:pPr>
    <w:rPr>
      <w:rFonts w:ascii="Times New Roman" w:hAnsi="Times New Roman"/>
      <w:sz w:val="20"/>
      <w:szCs w:val="20"/>
      <w:lang w:val="en-GB"/>
    </w:rPr>
  </w:style>
  <w:style w:type="paragraph" w:styleId="BalloonText">
    <w:name w:val="Balloon Text"/>
    <w:uiPriority w:val="99"/>
    <w:semiHidden/>
    <w:link w:val="BalloonTextChar"/>
    <w:rsid w:val="007e2a60"/>
    <w:basedOn w:val="Normal"/>
    <w:pPr/>
    <w:rPr>
      <w:rFonts w:ascii="Tahoma" w:hAnsi="Tahoma" w:cs="Tahoma"/>
      <w:sz w:val="16"/>
      <w:szCs w:val="16"/>
    </w:rPr>
  </w:style>
  <w:style w:type="paragraph" w:styleId="Style20" w:customStyle="1">
    <w:name w:val="Знак Знак"/>
    <w:uiPriority w:val="99"/>
    <w:rsid w:val="003972bc"/>
    <w:basedOn w:val="Normal"/>
    <w:pPr>
      <w:widowControl w:val="false"/>
      <w:spacing w:lineRule="exact" w:line="240" w:before="0" w:after="160"/>
      <w:jc w:val="right"/>
    </w:pPr>
    <w:rPr>
      <w:rFonts w:ascii="Times New Roman" w:hAnsi="Times New Roman"/>
      <w:sz w:val="20"/>
      <w:szCs w:val="20"/>
      <w:lang w:val="en-GB"/>
    </w:rPr>
  </w:style>
  <w:style w:type="paragraph" w:styleId="ConsPlusNormal">
    <w:name w:val="ConsPlusNormal"/>
    <w:pPr>
      <w:widowControl w:val="false"/>
      <w:suppressAutoHyphens w:val="true"/>
      <w:overflowPunct w:val="true"/>
      <w:bidi w:val="0"/>
      <w:ind w:left="0" w:right="0" w:firstLine="720"/>
      <w:jc w:val="center"/>
    </w:pPr>
    <w:rPr>
      <w:rFonts w:ascii="Arial" w:hAnsi="Arial" w:eastAsia="Arial" w:cs="Arial"/>
      <w:color w:val="00000A"/>
      <w:sz w:val="20"/>
      <w:szCs w:val="20"/>
      <w:lang w:val="ru-RU" w:eastAsia="zh-CN" w:bidi="ar-SA"/>
    </w:rPr>
  </w:style>
  <w:style w:type="paragraph" w:styleId="Style21">
    <w:name w:val="Содержимое таблицы"/>
    <w:basedOn w:val="Normal"/>
    <w:pPr/>
    <w:rPr/>
  </w:style>
  <w:style w:type="paragraph" w:styleId="Style22">
    <w:name w:val="Заголовок таблицы"/>
    <w:basedOn w:val="Style21"/>
    <w:pPr/>
    <w:rPr/>
  </w:style>
  <w:style w:type="paragraph" w:styleId="2">
    <w:name w:val="Основной текст (2)"/>
    <w:basedOn w:val="Normal"/>
    <w:pPr/>
    <w:rPr>
      <w:shd w:fill="FFFFFF" w:val="clear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d14888"/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336</TotalTime>
  <Application>LibreOffice/4.2.5.2$Windows_x86 LibreOffice_project/61cb170a04bb1f12e77c884eab9192be736ec5f5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2016-08-10T07:59:00Z</dcterms:created>
  <dc:creator>Наташа</dc:creator>
  <dc:language>ru-RU</dc:language>
  <cp:lastModifiedBy>Сидоркина</cp:lastModifiedBy>
  <cp:lastPrinted>2016-12-19T15:14:04Z</cp:lastPrinted>
  <dcterms:modified xsi:type="dcterms:W3CDTF">2016-12-06T14:22:00Z</dcterms:modified>
  <cp:revision>44</cp:revision>
  <dc:title>План</dc:title>
</cp:coreProperties>
</file>