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8B" w:rsidRPr="002F2D8D" w:rsidRDefault="0066378B" w:rsidP="00663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результатах социально-экономического развития </w:t>
      </w:r>
    </w:p>
    <w:p w:rsidR="0066378B" w:rsidRPr="002F2D8D" w:rsidRDefault="0066378B" w:rsidP="00663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Сланцевского городского поселения Сланцевского муниципального района Ленинградской области в 2020 году </w:t>
      </w:r>
    </w:p>
    <w:p w:rsidR="0066378B" w:rsidRPr="002F2D8D" w:rsidRDefault="0066378B" w:rsidP="0066378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6378B" w:rsidRPr="002F2D8D" w:rsidRDefault="0066378B" w:rsidP="0066378B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экономической, социальной и финансовой стабильности в районе и городе проводится бюджетная политика, направленная на реализацию </w:t>
      </w:r>
      <w:proofErr w:type="spellStart"/>
      <w:r w:rsidRPr="002F2D8D">
        <w:rPr>
          <w:rFonts w:ascii="Times New Roman" w:eastAsia="Times New Roman" w:hAnsi="Times New Roman" w:cs="Times New Roman"/>
          <w:sz w:val="24"/>
          <w:szCs w:val="24"/>
        </w:rPr>
        <w:t>мерпо</w:t>
      </w:r>
      <w:proofErr w:type="spellEnd"/>
    </w:p>
    <w:p w:rsidR="0066378B" w:rsidRPr="002F2D8D" w:rsidRDefault="0066378B" w:rsidP="0066378B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- сохранению и увеличению налогового потенциала;</w:t>
      </w:r>
    </w:p>
    <w:p w:rsidR="0066378B" w:rsidRPr="002F2D8D" w:rsidRDefault="0066378B" w:rsidP="0066378B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- обеспечению сбалансированности бюджетной системы района с целью безусловного исполнения действующих расходных обязательств;</w:t>
      </w:r>
    </w:p>
    <w:p w:rsidR="0066378B" w:rsidRPr="002F2D8D" w:rsidRDefault="0066378B" w:rsidP="0066378B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- повышению доступности и качества муниципальных услуг.</w:t>
      </w:r>
    </w:p>
    <w:p w:rsidR="0066378B" w:rsidRPr="002F2D8D" w:rsidRDefault="0066378B" w:rsidP="0066378B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2D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Экономический потенциал</w:t>
      </w:r>
      <w:r w:rsidRPr="002F2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города составляют предприятия  промышленности, малого и среднего предпринимательства.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D8D">
        <w:rPr>
          <w:rFonts w:ascii="Times New Roman" w:eastAsia="Times New Roman" w:hAnsi="Times New Roman" w:cs="Times New Roman"/>
          <w:sz w:val="24"/>
          <w:szCs w:val="24"/>
        </w:rPr>
        <w:t>78% от всех организаций и индивидуальных предпринимателей района зарегистрированы на территории Сланцевского городского поселения.</w:t>
      </w:r>
      <w:proofErr w:type="gramEnd"/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 Это 304 организации (из них 87 % или 264 малых и средних предприятия) и 994 индивидуальных предпринимателя. Снижение количества ИП на 105 человек </w:t>
      </w:r>
      <w:proofErr w:type="gramStart"/>
      <w:r w:rsidRPr="002F2D8D">
        <w:rPr>
          <w:rFonts w:ascii="Times New Roman" w:eastAsia="Times New Roman" w:hAnsi="Times New Roman" w:cs="Times New Roman"/>
          <w:sz w:val="24"/>
          <w:szCs w:val="24"/>
        </w:rPr>
        <w:t>обусловлено</w:t>
      </w:r>
      <w:proofErr w:type="gramEnd"/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переходом части предпринимателей в категорию «</w:t>
      </w:r>
      <w:proofErr w:type="spellStart"/>
      <w:r w:rsidRPr="002F2D8D"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». С 2020 года появился новый вид трудовой деятельности - </w:t>
      </w:r>
      <w:proofErr w:type="spellStart"/>
      <w:r w:rsidRPr="002F2D8D">
        <w:rPr>
          <w:rFonts w:ascii="Times New Roman" w:eastAsia="Times New Roman" w:hAnsi="Times New Roman" w:cs="Times New Roman"/>
          <w:sz w:val="24"/>
          <w:szCs w:val="24"/>
        </w:rPr>
        <w:t>самозанятость</w:t>
      </w:r>
      <w:proofErr w:type="spellEnd"/>
      <w:r w:rsidRPr="002F2D8D">
        <w:rPr>
          <w:rFonts w:ascii="Times New Roman" w:eastAsia="Times New Roman" w:hAnsi="Times New Roman" w:cs="Times New Roman"/>
          <w:sz w:val="24"/>
          <w:szCs w:val="24"/>
        </w:rPr>
        <w:t>. Плательщиками налога на профессиональный доход по району стали 455 человек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Численность населения Сланцевского городского поселения сократилась на 159 человек и составила 33 073 человека, из них 32 169 человек – численность городского населения.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Численность экономически активного населения составляет 18 175 человек. В экономике занято 13 466 человек или 74% от экономически активного населения.</w:t>
      </w:r>
    </w:p>
    <w:p w:rsidR="0066378B" w:rsidRPr="002F2D8D" w:rsidRDefault="0066378B" w:rsidP="0066378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За 2020 год в службу занятости обратилось 2013 граждан, из которых признано безработными 1309 человек. По городскому поселению на конец года на учете состояло 435 человек, из них 409 безработных граждан. Рост количества обратившихся в службу занятости </w:t>
      </w:r>
      <w:proofErr w:type="gramStart"/>
      <w:r w:rsidRPr="002F2D8D">
        <w:rPr>
          <w:rFonts w:ascii="Times New Roman" w:eastAsia="Times New Roman" w:hAnsi="Times New Roman" w:cs="Times New Roman"/>
          <w:sz w:val="24"/>
          <w:szCs w:val="24"/>
        </w:rPr>
        <w:t>связан</w:t>
      </w:r>
      <w:proofErr w:type="gramEnd"/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 увеличением </w:t>
      </w:r>
      <w:r w:rsidRPr="002F2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пособия по безработице, а также с выплатами безработным гражданам, имеющим на иждивении детей. </w:t>
      </w:r>
      <w:r w:rsidRPr="002F2D8D">
        <w:rPr>
          <w:rFonts w:ascii="Times New Roman" w:eastAsia="Times New Roman" w:hAnsi="Times New Roman" w:cs="Times New Roman"/>
          <w:sz w:val="24"/>
          <w:szCs w:val="24"/>
        </w:rPr>
        <w:t>За 2020 год работодатели заявили о 1892 вакансиях. На декабрь заявлено 276 вакансий</w:t>
      </w:r>
    </w:p>
    <w:p w:rsidR="0066378B" w:rsidRPr="002F2D8D" w:rsidRDefault="0066378B" w:rsidP="0066378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За период с января по декабрь 2020 года трудоустроено 842 человека (42% от числа обратившихся граждан), в том числе 362 безработных гражданина.</w:t>
      </w:r>
    </w:p>
    <w:p w:rsidR="0066378B" w:rsidRPr="002F2D8D" w:rsidRDefault="0066378B" w:rsidP="00663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ПРОМЫШЛЕННОСТЬ - основная преобладающая отрасль экономики представлена ОАО «Сланцевский цементный завод «</w:t>
      </w:r>
      <w:proofErr w:type="spellStart"/>
      <w:r w:rsidRPr="002F2D8D">
        <w:rPr>
          <w:rFonts w:ascii="Times New Roman" w:eastAsia="Times New Roman" w:hAnsi="Times New Roman" w:cs="Times New Roman"/>
          <w:sz w:val="24"/>
          <w:szCs w:val="24"/>
        </w:rPr>
        <w:t>Цесла</w:t>
      </w:r>
      <w:proofErr w:type="spellEnd"/>
      <w:r w:rsidRPr="002F2D8D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Pr="002F2D8D">
        <w:rPr>
          <w:rFonts w:ascii="Times New Roman" w:eastAsia="Times New Roman" w:hAnsi="Times New Roman" w:cs="Times New Roman"/>
          <w:sz w:val="24"/>
          <w:szCs w:val="24"/>
        </w:rPr>
        <w:t>Петербургцемент</w:t>
      </w:r>
      <w:proofErr w:type="spellEnd"/>
      <w:r w:rsidRPr="002F2D8D">
        <w:rPr>
          <w:rFonts w:ascii="Times New Roman" w:eastAsia="Times New Roman" w:hAnsi="Times New Roman" w:cs="Times New Roman"/>
          <w:sz w:val="24"/>
          <w:szCs w:val="24"/>
        </w:rPr>
        <w:t>», ООО «СЛАНЦЫ», ООО «</w:t>
      </w:r>
      <w:proofErr w:type="spellStart"/>
      <w:r w:rsidRPr="002F2D8D">
        <w:rPr>
          <w:rFonts w:ascii="Times New Roman" w:eastAsia="Times New Roman" w:hAnsi="Times New Roman" w:cs="Times New Roman"/>
          <w:sz w:val="24"/>
          <w:szCs w:val="24"/>
        </w:rPr>
        <w:t>ЕвроАэроБетон</w:t>
      </w:r>
      <w:proofErr w:type="spellEnd"/>
      <w:r w:rsidRPr="002F2D8D">
        <w:rPr>
          <w:rFonts w:ascii="Times New Roman" w:eastAsia="Times New Roman" w:hAnsi="Times New Roman" w:cs="Times New Roman"/>
          <w:sz w:val="24"/>
          <w:szCs w:val="24"/>
        </w:rPr>
        <w:t>», АО «Нева-Энергия».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Оборот организаций по </w:t>
      </w:r>
      <w:proofErr w:type="spellStart"/>
      <w:r w:rsidRPr="002F2D8D">
        <w:rPr>
          <w:rFonts w:ascii="Times New Roman" w:eastAsia="Times New Roman" w:hAnsi="Times New Roman" w:cs="Times New Roman"/>
          <w:sz w:val="24"/>
          <w:szCs w:val="24"/>
        </w:rPr>
        <w:t>Сланцевскому</w:t>
      </w:r>
      <w:proofErr w:type="spellEnd"/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 городскому поселению за 2020 год составил 16 миллиардов 800 миллионов рублей, что на 14% в действующих ценах больше, чем за 2019 год.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Отгрузка товаров собственного производства, выполнение работ и услуг крупными и средними предприятиями Сланцевского городского поселения за отчетный период увеличилась на 10% по сравнению с прошлым годом и составила 12 миллиардов 400 миллионов рублей.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2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Доля промышленности в общем объеме отгруженных товаров собственного производства, выполненных работ и услуг за январь-декабрь 2020 года составила 95% или 11 миллиардов 800 миллионов рублей, 110% к отгрузке 2019 года.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2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Всего среднесписочная численность работающих на крупных и средних предприятиях за 9 месяцев 2020 года составила 4 982 человека, что на 7% больше численности работающих за аналогичный период 2019 года. 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2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Среднемесячная заработная плата в целом по </w:t>
      </w:r>
      <w:proofErr w:type="spellStart"/>
      <w:r w:rsidRPr="002F2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Сланцевскому</w:t>
      </w:r>
      <w:proofErr w:type="spellEnd"/>
      <w:r w:rsidRPr="002F2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городскому поселению за 9 месяцев 2020 года увеличилась на 6% по сравнению с аналогичным периодом прошлого года и составила 41,5 тыс. рублей. </w:t>
      </w:r>
    </w:p>
    <w:p w:rsidR="0066378B" w:rsidRPr="002F2D8D" w:rsidRDefault="0066378B" w:rsidP="0066378B">
      <w:pPr>
        <w:tabs>
          <w:tab w:val="left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Предприятиями и организациями Сланцевского городского поселения всех видов экономической деятельности за 9 месяцев 2020 года </w:t>
      </w:r>
      <w:r w:rsidRPr="002F2D8D">
        <w:rPr>
          <w:rFonts w:ascii="Times New Roman" w:eastAsia="Times New Roman" w:hAnsi="Times New Roman" w:cs="Times New Roman"/>
          <w:b/>
          <w:i/>
          <w:sz w:val="24"/>
          <w:szCs w:val="24"/>
        </w:rPr>
        <w:t>инвестировано</w:t>
      </w: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 в экономику 835 млн. рублей, что на 53% больше, чем за аналогичный период 2019 года. На долю промышленных предприятий приходится 87% от всех инвестиций или 729 млн. рублей.</w:t>
      </w:r>
    </w:p>
    <w:p w:rsidR="0066378B" w:rsidRPr="002F2D8D" w:rsidRDefault="0066378B" w:rsidP="006637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66378B" w:rsidRPr="002F2D8D" w:rsidRDefault="0066378B" w:rsidP="006637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2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целях увеличения объёмов производства цемента прорабатывает проект по увеличению производственных мощностей ОАО «ЦЕСЛА». </w:t>
      </w:r>
    </w:p>
    <w:p w:rsidR="0066378B" w:rsidRPr="002F2D8D" w:rsidRDefault="0066378B" w:rsidP="006637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ООО «Инновационные технологии» продолжает реализацию инвестиционного проекта по производству фенольной пленки и импрегнированной бумаги для внутренних слоев декоративного бумажно-слоистого пластика. </w:t>
      </w:r>
    </w:p>
    <w:p w:rsidR="0066378B" w:rsidRPr="002F2D8D" w:rsidRDefault="0066378B" w:rsidP="006637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Сланцевский район для размещения производств</w:t>
      </w:r>
      <w:r w:rsidRPr="002F2D8D">
        <w:rPr>
          <w:rFonts w:ascii="Times New Roman" w:hAnsi="Times New Roman" w:cs="Times New Roman"/>
          <w:sz w:val="24"/>
          <w:szCs w:val="24"/>
        </w:rPr>
        <w:t xml:space="preserve">. </w:t>
      </w:r>
      <w:r w:rsidRPr="002F2D8D">
        <w:rPr>
          <w:rFonts w:ascii="Times New Roman" w:eastAsia="Times New Roman" w:hAnsi="Times New Roman" w:cs="Times New Roman"/>
          <w:sz w:val="24"/>
          <w:szCs w:val="24"/>
        </w:rPr>
        <w:t>К сожалению, далеко не всех инвесторов привлекает географическое расположение Сланцевского района в связи со значительной удаленностью от мегаполиса. Кроме этого, не все инвесторы имеют достаточно проработанные проекты и необходимые финансовые ресурсы.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АГРОПРОМЫШЛЕННЫЙ КОМПЛЕКС представлен 4 предприятиями пищевой и перерабатывающей промышленности и 9 крестьянскими (фермерскими) хозяйствами.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РАЗВИТИЕ ПРЕДПРИНИМАТЕЛЬСТВА является одной из приоритетных задач социально-экономического развития.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Предпринимателями района активно используются все виды поддержки – финансовая, информационно-консультационная, имущественная.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Финансовая поддержка</w:t>
      </w: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путем субсидирования субъектов малого и среднего предпринимательства в рамках муниципальной </w:t>
      </w:r>
      <w:proofErr w:type="spellStart"/>
      <w:r w:rsidRPr="002F2D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Start"/>
      <w:r w:rsidRPr="002F2D8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F2D8D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 получили 17 субъектов малого предпринимательства на общую сумму 10 млн. 600 тыс. </w:t>
      </w:r>
      <w:proofErr w:type="spellStart"/>
      <w:r w:rsidRPr="002F2D8D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, создано 28 рабочих мест </w:t>
      </w:r>
    </w:p>
    <w:p w:rsidR="0066378B" w:rsidRPr="002F2D8D" w:rsidRDefault="0066378B" w:rsidP="006637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Финансовая поддержка компенсировала затраты субъектов малого предпринимательства на приобретение производственного и профессионального оборудования, грузовых и пассажирских автотранспортных средств.</w:t>
      </w:r>
    </w:p>
    <w:p w:rsidR="0066378B" w:rsidRPr="002F2D8D" w:rsidRDefault="0066378B" w:rsidP="006637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В 2021 продолжается оказание данного вида поддержки. Проведение конкурсных процедур запланировано на весну этого года, поддержку получат 14 субъектов на общую сумму 10 млн. 900 тыс. руб.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Информационная, консультационная поддержка</w:t>
      </w: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через Фонд поддержки малого и среднего предпринимательства «Социально-деловой центр». 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В 2020 году оказано 2216 консультаций субъектам предпринимательства, расположенных на территории городского поселения, проведено 33 мероприятия, количество участников - 509 человек. Оказана помощь в открытии 24 субъектам малого предпринимательства.</w:t>
      </w:r>
    </w:p>
    <w:p w:rsidR="0066378B" w:rsidRPr="002F2D8D" w:rsidRDefault="0066378B" w:rsidP="0066378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Ежегодно субъекты предпринимательства Сланцевского района принимают участие в обучающей программе «</w:t>
      </w:r>
      <w:r w:rsidRPr="002F2D8D">
        <w:rPr>
          <w:rFonts w:ascii="Times New Roman" w:eastAsia="Times New Roman" w:hAnsi="Times New Roman" w:cs="Times New Roman"/>
          <w:b/>
          <w:i/>
          <w:sz w:val="24"/>
          <w:szCs w:val="24"/>
        </w:rPr>
        <w:t>Бизнес Акселерация</w:t>
      </w:r>
      <w:r w:rsidRPr="002F2D8D">
        <w:rPr>
          <w:rFonts w:ascii="Times New Roman" w:eastAsia="Times New Roman" w:hAnsi="Times New Roman" w:cs="Times New Roman"/>
          <w:sz w:val="24"/>
          <w:szCs w:val="24"/>
        </w:rPr>
        <w:t>». В 2020 году по этому направлению  охвачено 250 субъектов  городского поселения.</w:t>
      </w:r>
    </w:p>
    <w:p w:rsidR="0066378B" w:rsidRPr="002F2D8D" w:rsidRDefault="0066378B" w:rsidP="006637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Субъекты МСП участвуют в региональных мероприятиях: форумы, конференции, слеты, круглые столы.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b/>
          <w:i/>
          <w:sz w:val="24"/>
          <w:szCs w:val="24"/>
        </w:rPr>
        <w:t>Имущественная поддержка</w:t>
      </w: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предусмотрена в виде передачи во владение и в пользование муниципального имущества на возмездной основе, безвозмездной основе или на льготных условиях.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D8D">
        <w:rPr>
          <w:rFonts w:ascii="Times New Roman" w:eastAsia="Times New Roman" w:hAnsi="Times New Roman" w:cs="Times New Roman"/>
          <w:sz w:val="24"/>
          <w:szCs w:val="24"/>
        </w:rPr>
        <w:lastRenderedPageBreak/>
        <w:t>В Перечень муниципального имущества, предназначенного для предоставления во владение или в пользование субъектам МСП, включены 13 объектов.</w:t>
      </w:r>
      <w:proofErr w:type="gramEnd"/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В прошедшем году заключено 3 договора аренды на предоставление субъектам предпринимательства муниципального имущества на льготных условиях, что составляет 23% от объектов имущества, включенных в Перечень. Всего с учетом прошлых лет предоставлены в аренду субъектам предпринимательства 9 объектов.</w:t>
      </w:r>
    </w:p>
    <w:p w:rsidR="0066378B" w:rsidRPr="002F2D8D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78B" w:rsidRPr="002F2D8D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hAnsi="Times New Roman" w:cs="Times New Roman"/>
          <w:b/>
          <w:sz w:val="24"/>
          <w:szCs w:val="24"/>
          <w:u w:val="single"/>
        </w:rPr>
        <w:t>Бюджет города</w:t>
      </w:r>
      <w:r w:rsidRPr="002F2D8D">
        <w:rPr>
          <w:rFonts w:ascii="Times New Roman" w:hAnsi="Times New Roman" w:cs="Times New Roman"/>
          <w:sz w:val="24"/>
          <w:szCs w:val="24"/>
        </w:rPr>
        <w:t xml:space="preserve"> исполнен по доходам 448 млн. рублей и по расходам 446 млн. рублей.</w:t>
      </w:r>
    </w:p>
    <w:p w:rsidR="0066378B" w:rsidRPr="002F2D8D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hAnsi="Times New Roman" w:cs="Times New Roman"/>
          <w:b/>
          <w:sz w:val="24"/>
          <w:szCs w:val="24"/>
        </w:rPr>
        <w:t>Доходы</w:t>
      </w:r>
      <w:r w:rsidRPr="002F2D8D">
        <w:rPr>
          <w:rFonts w:ascii="Times New Roman" w:hAnsi="Times New Roman" w:cs="Times New Roman"/>
          <w:sz w:val="24"/>
          <w:szCs w:val="24"/>
        </w:rPr>
        <w:t xml:space="preserve"> поступили на 26 млн. рублей больше, чем в 2019 году, в связи с ростом объема безвозмездных поступлений.</w:t>
      </w:r>
    </w:p>
    <w:p w:rsidR="0066378B" w:rsidRPr="002F2D8D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hAnsi="Times New Roman" w:cs="Times New Roman"/>
          <w:b/>
          <w:i/>
          <w:sz w:val="24"/>
          <w:szCs w:val="24"/>
        </w:rPr>
        <w:t>Налоговые и неналоговые доходы</w:t>
      </w:r>
      <w:r w:rsidRPr="002F2D8D">
        <w:rPr>
          <w:rFonts w:ascii="Times New Roman" w:hAnsi="Times New Roman" w:cs="Times New Roman"/>
          <w:sz w:val="24"/>
          <w:szCs w:val="24"/>
        </w:rPr>
        <w:t xml:space="preserve"> поступление 162 млн. рублей. Уменьшение на 4 млн. рублей, что обусловлено:</w:t>
      </w:r>
    </w:p>
    <w:p w:rsidR="0066378B" w:rsidRPr="002F2D8D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hAnsi="Times New Roman" w:cs="Times New Roman"/>
          <w:sz w:val="24"/>
          <w:szCs w:val="24"/>
        </w:rPr>
        <w:t>- снижением доходов от оказания платных услуг учреждениями культуры в связи с введением ограничительных мер в условиях пандемии;</w:t>
      </w:r>
    </w:p>
    <w:p w:rsidR="0066378B" w:rsidRPr="002F2D8D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hAnsi="Times New Roman" w:cs="Times New Roman"/>
          <w:sz w:val="24"/>
          <w:szCs w:val="24"/>
        </w:rPr>
        <w:t>- снижением поступлений по земельному налогу, в том числе в связи с изменением кадастровой стоимости земельных участков.</w:t>
      </w:r>
    </w:p>
    <w:p w:rsidR="0066378B" w:rsidRPr="002F2D8D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hAnsi="Times New Roman" w:cs="Times New Roman"/>
          <w:sz w:val="24"/>
          <w:szCs w:val="24"/>
          <w:u w:val="single"/>
        </w:rPr>
        <w:t>Налога на доходы физических лиц</w:t>
      </w:r>
      <w:r w:rsidRPr="002F2D8D">
        <w:rPr>
          <w:rFonts w:ascii="Times New Roman" w:hAnsi="Times New Roman" w:cs="Times New Roman"/>
          <w:sz w:val="24"/>
          <w:szCs w:val="24"/>
        </w:rPr>
        <w:t xml:space="preserve"> поступило 58 млн. рублей, что на 3 млн. рублей больше поступлений 2019 года, план выполнен.</w:t>
      </w:r>
    </w:p>
    <w:p w:rsidR="0066378B" w:rsidRPr="002F2D8D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D8D">
        <w:rPr>
          <w:rFonts w:ascii="Times New Roman" w:hAnsi="Times New Roman" w:cs="Times New Roman"/>
          <w:sz w:val="24"/>
          <w:szCs w:val="24"/>
          <w:u w:val="single"/>
        </w:rPr>
        <w:t>Арендной платы за земли и имущество</w:t>
      </w:r>
      <w:r w:rsidRPr="002F2D8D">
        <w:rPr>
          <w:rFonts w:ascii="Times New Roman" w:hAnsi="Times New Roman" w:cs="Times New Roman"/>
          <w:sz w:val="24"/>
          <w:szCs w:val="24"/>
        </w:rPr>
        <w:t xml:space="preserve"> поступило 55 млн. рублей, на уровне доходов 2019 года.</w:t>
      </w:r>
    </w:p>
    <w:p w:rsidR="0066378B" w:rsidRPr="002F2D8D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D8D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2F2D8D">
        <w:rPr>
          <w:rFonts w:ascii="Times New Roman" w:hAnsi="Times New Roman" w:cs="Times New Roman"/>
          <w:sz w:val="24"/>
          <w:szCs w:val="24"/>
        </w:rPr>
        <w:t xml:space="preserve"> из других бюджетов составили 286 млн. рублей и по сравнению с 2019 годом увеличились на 30 млн. рублей в основном за счет роста объема субсидий, из которых 63 млн. рублей субсидии на ремонт автомобильных дорог, 38 млн. рублей субсидии на реализацию мероприятий по подготовке объектов теплоснабжения к отопительному сезону, 25 млн. рублей субсидии на реализацию мероприятий по благоустройству</w:t>
      </w:r>
      <w:proofErr w:type="gramEnd"/>
      <w:r w:rsidRPr="002F2D8D">
        <w:rPr>
          <w:rFonts w:ascii="Times New Roman" w:hAnsi="Times New Roman" w:cs="Times New Roman"/>
          <w:sz w:val="24"/>
          <w:szCs w:val="24"/>
        </w:rPr>
        <w:t xml:space="preserve"> дворовых территорий.</w:t>
      </w:r>
    </w:p>
    <w:p w:rsidR="0066378B" w:rsidRPr="002F2D8D" w:rsidRDefault="0066378B" w:rsidP="0066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2F2D8D">
        <w:rPr>
          <w:rFonts w:ascii="Times New Roman" w:hAnsi="Times New Roman" w:cs="Times New Roman"/>
          <w:sz w:val="24"/>
          <w:szCs w:val="24"/>
        </w:rPr>
        <w:t xml:space="preserve"> 446 млн. рублей, что на 44 млн. рублей больше расходов 2019 года.</w:t>
      </w:r>
    </w:p>
    <w:p w:rsidR="0066378B" w:rsidRPr="002F2D8D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F2D8D">
        <w:rPr>
          <w:rFonts w:ascii="Times New Roman" w:hAnsi="Times New Roman" w:cs="Times New Roman"/>
          <w:sz w:val="24"/>
          <w:szCs w:val="24"/>
        </w:rPr>
        <w:t>Исходя из полномочий города, основную долю (95 %) в расходной части бюджета составляют расходы по разделам: «Национальная экономика», включая «Дорожное хозяйство», 150 млн. руб., «Жилищно-коммунальное хозяйство», включая «Благоустройство», 173 млн. руб. и «Культура» 103 млн</w:t>
      </w:r>
      <w:proofErr w:type="gramStart"/>
      <w:r w:rsidRPr="002F2D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F2D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2D8D">
        <w:rPr>
          <w:rFonts w:ascii="Times New Roman" w:hAnsi="Times New Roman" w:cs="Times New Roman"/>
          <w:sz w:val="24"/>
          <w:szCs w:val="24"/>
        </w:rPr>
        <w:t>уб.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hAnsi="Times New Roman" w:cs="Times New Roman"/>
          <w:b/>
          <w:sz w:val="24"/>
          <w:szCs w:val="24"/>
        </w:rPr>
        <w:t>Муниципальный долг</w:t>
      </w:r>
      <w:r w:rsidRPr="002F2D8D">
        <w:rPr>
          <w:rFonts w:ascii="Times New Roman" w:hAnsi="Times New Roman" w:cs="Times New Roman"/>
          <w:sz w:val="24"/>
          <w:szCs w:val="24"/>
        </w:rPr>
        <w:t xml:space="preserve"> города на конец года отсутствует.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6378B" w:rsidRPr="002F2D8D" w:rsidRDefault="0066378B" w:rsidP="0066378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Муниципальные услуги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Администрацией организовано предоставление 81 муниципальной  услуги.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Заключены соглашения с МФЦ о предоставлении муниципальных услуг посредством «одного окна».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Началась и продолжится работа по обеспечению технической возможности предоставления муниципальных услуг в электронном виде. На сегодняшний день на сайте  Сланцевского района </w:t>
      </w:r>
      <w:proofErr w:type="gramStart"/>
      <w:r w:rsidRPr="002F2D8D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proofErr w:type="gramEnd"/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 перечь 52-х муниципальных услуг, предоставляемых в электронном виде, с прямой ссылкой на портал государственных и муниципальных услуг Ленинградской области. </w:t>
      </w:r>
    </w:p>
    <w:p w:rsidR="0066378B" w:rsidRPr="002F2D8D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>По итогам 2020 года администрацией района оказано 5644 муниципальные услуги, из них более половины или 54 % через МФЦ - 3067 услуг, 25% в электронном виде - 1441 услуга.</w:t>
      </w:r>
    </w:p>
    <w:p w:rsidR="0066378B" w:rsidRPr="0032206A" w:rsidRDefault="0066378B" w:rsidP="006637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6A">
        <w:rPr>
          <w:rFonts w:ascii="Times New Roman" w:hAnsi="Times New Roman" w:cs="Times New Roman"/>
          <w:b/>
          <w:sz w:val="24"/>
          <w:szCs w:val="24"/>
        </w:rPr>
        <w:t xml:space="preserve">Доклад об итогах исполнения прогноза социально-экономического развития </w:t>
      </w:r>
      <w:r w:rsidRPr="0032206A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Сланцевское городское поселение Сланцевского муниципального района Ленинградской области  на 2020-2025 годы</w:t>
      </w:r>
    </w:p>
    <w:p w:rsidR="0066378B" w:rsidRPr="0032206A" w:rsidRDefault="0066378B" w:rsidP="006637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8B" w:rsidRPr="0032206A" w:rsidRDefault="0066378B" w:rsidP="006637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06A">
        <w:rPr>
          <w:rFonts w:ascii="Times New Roman" w:hAnsi="Times New Roman" w:cs="Times New Roman"/>
          <w:i/>
          <w:sz w:val="24"/>
          <w:szCs w:val="24"/>
        </w:rPr>
        <w:t>Оценка влияния внутренних и внешних условий на достижение показателей Прогноза.</w:t>
      </w:r>
    </w:p>
    <w:p w:rsidR="0066378B" w:rsidRPr="0032206A" w:rsidRDefault="0066378B" w:rsidP="0066378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220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Оценка качества разработки прогноза социально-экономического развития муниципального образования Сланцевский муниципальный район Ленинградской области  на 2020-2025 годы проведена в соответствии с </w:t>
      </w:r>
      <w:r w:rsidRPr="0032206A">
        <w:rPr>
          <w:rFonts w:ascii="Times New Roman" w:hAnsi="Times New Roman" w:cs="Times New Roman"/>
          <w:sz w:val="24"/>
          <w:szCs w:val="24"/>
        </w:rPr>
        <w:t>Порядком разработки и корректировки прогноза социально-экономического развития 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 (далее – Порядок), утвержденным постановлением администрации Сланцевского муниципального района от 26.10.2020 № 1480-п.</w:t>
      </w:r>
      <w:proofErr w:type="gramEnd"/>
    </w:p>
    <w:p w:rsidR="0066378B" w:rsidRPr="0032206A" w:rsidRDefault="0066378B" w:rsidP="0066378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2206A">
        <w:rPr>
          <w:rFonts w:ascii="Times New Roman" w:eastAsia="Calibri" w:hAnsi="Times New Roman" w:cs="Times New Roman"/>
          <w:sz w:val="24"/>
          <w:szCs w:val="24"/>
        </w:rPr>
        <w:t xml:space="preserve">В целях оценки качества </w:t>
      </w:r>
      <w:r w:rsidRPr="0032206A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</w:t>
      </w:r>
      <w:r w:rsidRPr="0032206A">
        <w:rPr>
          <w:rFonts w:ascii="Times New Roman" w:eastAsia="Calibri" w:hAnsi="Times New Roman" w:cs="Times New Roman"/>
          <w:sz w:val="24"/>
          <w:szCs w:val="24"/>
        </w:rPr>
        <w:t>Сланцевское городское поселение Сланцевского муниципального района Ленинградской области на 2020-2025 годы (далее по тексту –</w:t>
      </w:r>
      <w:r w:rsidRPr="0032206A">
        <w:rPr>
          <w:rFonts w:ascii="Times New Roman" w:hAnsi="Times New Roman" w:cs="Times New Roman"/>
          <w:sz w:val="24"/>
          <w:szCs w:val="24"/>
        </w:rPr>
        <w:t xml:space="preserve"> Прогноз) </w:t>
      </w:r>
      <w:r w:rsidRPr="0032206A">
        <w:rPr>
          <w:rFonts w:ascii="Times New Roman" w:eastAsia="Calibri" w:hAnsi="Times New Roman" w:cs="Times New Roman"/>
          <w:sz w:val="24"/>
          <w:szCs w:val="24"/>
        </w:rPr>
        <w:t xml:space="preserve"> определены следующие ключевые показатели:</w:t>
      </w:r>
    </w:p>
    <w:tbl>
      <w:tblPr>
        <w:tblW w:w="9360" w:type="dxa"/>
        <w:tblInd w:w="93" w:type="dxa"/>
        <w:tblLook w:val="04A0"/>
      </w:tblPr>
      <w:tblGrid>
        <w:gridCol w:w="3460"/>
        <w:gridCol w:w="1420"/>
        <w:gridCol w:w="1460"/>
        <w:gridCol w:w="1300"/>
        <w:gridCol w:w="1720"/>
      </w:tblGrid>
      <w:tr w:rsidR="0066378B" w:rsidRPr="0032206A" w:rsidTr="006D20E4">
        <w:trPr>
          <w:trHeight w:val="31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отчета от прогноза</w:t>
            </w:r>
            <w:proofErr w:type="gramStart"/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(%, </w:t>
            </w:r>
            <w:proofErr w:type="gramEnd"/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процентных пунктов)</w:t>
            </w:r>
          </w:p>
        </w:tc>
      </w:tr>
      <w:tr w:rsidR="0066378B" w:rsidRPr="0032206A" w:rsidTr="006D20E4">
        <w:trPr>
          <w:trHeight w:val="151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8B" w:rsidRPr="0032206A" w:rsidTr="006D20E4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32 889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6378B" w:rsidRPr="0032206A" w:rsidTr="006D20E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31 983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6378B" w:rsidRPr="0032206A" w:rsidTr="006D20E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906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66378B" w:rsidRPr="0032206A" w:rsidTr="006D20E4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222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6378B" w:rsidRPr="0032206A" w:rsidTr="006D20E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66378B" w:rsidRPr="0032206A" w:rsidTr="006D20E4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6378B" w:rsidRPr="0032206A" w:rsidTr="006D20E4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66378B" w:rsidRPr="0032206A" w:rsidTr="006D20E4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4 774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4 967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6378B" w:rsidRPr="0032206A" w:rsidTr="006D20E4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в ценах соотв.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38 852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42 210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66378B" w:rsidRPr="0032206A" w:rsidTr="006D20E4">
        <w:trPr>
          <w:trHeight w:val="9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руб. в ценах соотв. лет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1 180,6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3 396,3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187,7  </w:t>
            </w:r>
          </w:p>
        </w:tc>
      </w:tr>
      <w:tr w:rsidR="0066378B" w:rsidRPr="0032206A" w:rsidTr="006D20E4">
        <w:trPr>
          <w:trHeight w:val="18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15 262,6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12 356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6378B" w:rsidRPr="0032206A" w:rsidTr="006D20E4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соотв. лет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2 127,8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66378B" w:rsidRPr="0032206A" w:rsidTr="006D20E4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78B" w:rsidRPr="0032206A" w:rsidRDefault="0066378B" w:rsidP="006D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91,6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81,9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8B" w:rsidRPr="0032206A" w:rsidRDefault="0066378B" w:rsidP="006D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</w:tbl>
    <w:p w:rsidR="0066378B" w:rsidRPr="0032206A" w:rsidRDefault="0066378B" w:rsidP="00663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78B" w:rsidRPr="0032206A" w:rsidRDefault="0066378B" w:rsidP="00663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</w:t>
      </w:r>
      <w:r w:rsidRPr="0032206A">
        <w:rPr>
          <w:rFonts w:ascii="Times New Roman" w:eastAsia="Calibri" w:hAnsi="Times New Roman" w:cs="Times New Roman"/>
          <w:sz w:val="24"/>
          <w:szCs w:val="24"/>
        </w:rPr>
        <w:t xml:space="preserve">Сланцевское городское поселение Сланцевского муниципального района </w:t>
      </w:r>
      <w:r w:rsidRPr="0032206A">
        <w:rPr>
          <w:rFonts w:ascii="Times New Roman" w:hAnsi="Times New Roman" w:cs="Times New Roman"/>
          <w:sz w:val="24"/>
          <w:szCs w:val="24"/>
        </w:rPr>
        <w:t>Ленинградской области на 2020 - 2025 годы разрабатывался в августе 2019 года, ориентируясь на отчетные показатели 2018 года и 1 полугодия 2019 года.</w:t>
      </w:r>
    </w:p>
    <w:p w:rsidR="0066378B" w:rsidRPr="0032206A" w:rsidRDefault="0066378B" w:rsidP="006637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оценки расчетное </w:t>
      </w:r>
      <w:r w:rsidRPr="0032206A">
        <w:rPr>
          <w:rFonts w:ascii="Times New Roman" w:hAnsi="Times New Roman" w:cs="Times New Roman"/>
          <w:sz w:val="24"/>
          <w:szCs w:val="24"/>
        </w:rPr>
        <w:t xml:space="preserve">среднее отклонение отчетных значений ключевых показателей от прогнозных значений в абсолютных процентах - 31,4%. Качество прогноза необходимо признать удовлетворительным. </w:t>
      </w:r>
    </w:p>
    <w:p w:rsidR="0066378B" w:rsidRPr="0032206A" w:rsidRDefault="0066378B" w:rsidP="0066378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sz w:val="24"/>
          <w:szCs w:val="24"/>
        </w:rPr>
        <w:t>Однако наибольшее отклонение произошло по 2 ключевым показателям:</w:t>
      </w:r>
    </w:p>
    <w:p w:rsidR="0066378B" w:rsidRPr="0032206A" w:rsidRDefault="0066378B" w:rsidP="0066378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</w:rPr>
      </w:pPr>
      <w:r w:rsidRPr="0032206A">
        <w:rPr>
          <w:b w:val="0"/>
          <w:sz w:val="24"/>
          <w:szCs w:val="24"/>
        </w:rPr>
        <w:t>«</w:t>
      </w:r>
      <w:r w:rsidRPr="0032206A">
        <w:rPr>
          <w:b w:val="0"/>
          <w:bCs w:val="0"/>
          <w:sz w:val="24"/>
          <w:szCs w:val="24"/>
        </w:rPr>
        <w:t>Численность безработных, зарегистрированных в органах государственной службы занятости», данное отклонение связано с форс-мажорным обстоятельством – пандемией COVID-2019</w:t>
      </w:r>
      <w:r w:rsidRPr="0032206A">
        <w:rPr>
          <w:b w:val="0"/>
          <w:sz w:val="24"/>
          <w:szCs w:val="24"/>
        </w:rPr>
        <w:t>.</w:t>
      </w:r>
      <w:r w:rsidRPr="0032206A">
        <w:rPr>
          <w:b w:val="0"/>
          <w:bCs w:val="0"/>
          <w:sz w:val="24"/>
          <w:szCs w:val="24"/>
        </w:rPr>
        <w:t xml:space="preserve"> </w:t>
      </w:r>
    </w:p>
    <w:p w:rsidR="0066378B" w:rsidRPr="0032206A" w:rsidRDefault="0066378B" w:rsidP="0066378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  <w:shd w:val="clear" w:color="auto" w:fill="FFFFFF"/>
        </w:rPr>
      </w:pPr>
      <w:r w:rsidRPr="0032206A">
        <w:rPr>
          <w:b w:val="0"/>
          <w:bCs w:val="0"/>
          <w:sz w:val="24"/>
          <w:szCs w:val="24"/>
        </w:rPr>
        <w:t xml:space="preserve">В 2019 году численность безработных, зарегистрированных в органах государственной службы занятости (на конец года), составила 191 человек. Исходя из данного значения и наблюдающейся тенденцией к снижению, Сланцевским филиалом ГКУ «ЦЗН Ленинградской области» был спрогнозирован показатель на 2020 год. </w:t>
      </w:r>
      <w:proofErr w:type="gramStart"/>
      <w:r w:rsidRPr="0032206A">
        <w:rPr>
          <w:b w:val="0"/>
          <w:bCs w:val="0"/>
          <w:sz w:val="24"/>
          <w:szCs w:val="24"/>
        </w:rPr>
        <w:t xml:space="preserve">Рост количества обратившихся в службу занятости связан, прежде всего, с тяжелой эпидемиологической обстановкой, вызванной пандемией новой </w:t>
      </w:r>
      <w:proofErr w:type="spellStart"/>
      <w:r w:rsidRPr="0032206A">
        <w:rPr>
          <w:b w:val="0"/>
          <w:bCs w:val="0"/>
          <w:sz w:val="24"/>
          <w:szCs w:val="24"/>
        </w:rPr>
        <w:t>коронавирусной</w:t>
      </w:r>
      <w:proofErr w:type="spellEnd"/>
      <w:r w:rsidRPr="0032206A">
        <w:rPr>
          <w:b w:val="0"/>
          <w:bCs w:val="0"/>
          <w:sz w:val="24"/>
          <w:szCs w:val="24"/>
        </w:rPr>
        <w:t xml:space="preserve"> инфекции COVID-2019, увеличением пособия по безработице, а также с выплатами безработным гражданам, имеющим на иждивении детей в связи с чем, прогнозный показатель ниже фактического на 114,1 %.</w:t>
      </w:r>
      <w:proofErr w:type="gramEnd"/>
    </w:p>
    <w:p w:rsidR="0066378B" w:rsidRPr="0032206A" w:rsidRDefault="0066378B" w:rsidP="0066378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sz w:val="24"/>
          <w:szCs w:val="24"/>
        </w:rPr>
        <w:t>Спрогнозировать последствия COVID-2019 в середине 2019 года</w:t>
      </w:r>
      <w:r w:rsidRPr="00322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206A">
        <w:rPr>
          <w:rFonts w:ascii="Times New Roman" w:hAnsi="Times New Roman" w:cs="Times New Roman"/>
          <w:sz w:val="24"/>
          <w:szCs w:val="24"/>
        </w:rPr>
        <w:t xml:space="preserve">не представлялось возможным. </w:t>
      </w:r>
    </w:p>
    <w:p w:rsidR="0066378B" w:rsidRPr="0032206A" w:rsidRDefault="0066378B" w:rsidP="0066378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rPr>
          <w:rFonts w:cs="Times New Roman"/>
          <w:sz w:val="24"/>
          <w:szCs w:val="24"/>
        </w:rPr>
      </w:pPr>
      <w:r w:rsidRPr="0032206A">
        <w:rPr>
          <w:rFonts w:cs="Times New Roman"/>
          <w:color w:val="000000"/>
          <w:sz w:val="24"/>
          <w:szCs w:val="24"/>
          <w:lang w:eastAsia="ru-RU"/>
        </w:rPr>
        <w:t xml:space="preserve">«Оборот розничной торговли (без субъектов малого предпринимательства)», отклонение на 187,7 % связано, прежде всего, с тем, что в 2019 году данный показатель планировался на основании имеющихся официальных статистических данных, при этом в статистической форме были отражены сведения по 9 организациям. Данные за 2020 год включают сведения уже по 12 организациям. Спрогнозировать увеличение более чем в 2 раза количества субъектов, включенных в статистическую выборку, </w:t>
      </w:r>
      <w:r w:rsidRPr="0032206A">
        <w:rPr>
          <w:rFonts w:cs="Times New Roman"/>
          <w:sz w:val="24"/>
          <w:szCs w:val="24"/>
        </w:rPr>
        <w:t>в середине 2019 года</w:t>
      </w:r>
      <w:r w:rsidRPr="0032206A">
        <w:rPr>
          <w:rFonts w:cs="Times New Roman"/>
          <w:b/>
          <w:bCs/>
          <w:sz w:val="24"/>
          <w:szCs w:val="24"/>
        </w:rPr>
        <w:t xml:space="preserve"> </w:t>
      </w:r>
      <w:r w:rsidRPr="0032206A">
        <w:rPr>
          <w:rFonts w:cs="Times New Roman"/>
          <w:color w:val="000000"/>
          <w:sz w:val="24"/>
          <w:szCs w:val="24"/>
          <w:lang w:eastAsia="ru-RU"/>
        </w:rPr>
        <w:t>не предоставлялось возможным.</w:t>
      </w:r>
    </w:p>
    <w:p w:rsidR="0066378B" w:rsidRPr="0032206A" w:rsidRDefault="0066378B" w:rsidP="006637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sz w:val="24"/>
          <w:szCs w:val="24"/>
        </w:rPr>
        <w:lastRenderedPageBreak/>
        <w:t xml:space="preserve">Без учета показателя «Оборот розничной торговли (без субъектов малого предпринимательства)» среднее отклонение отчетных значений ключевых показателей от прогнозных значений составляет 18,4%. </w:t>
      </w:r>
    </w:p>
    <w:p w:rsidR="0066378B" w:rsidRPr="0032206A" w:rsidRDefault="0066378B" w:rsidP="006637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06A">
        <w:rPr>
          <w:rFonts w:ascii="Times New Roman" w:hAnsi="Times New Roman" w:cs="Times New Roman"/>
          <w:sz w:val="24"/>
          <w:szCs w:val="24"/>
        </w:rPr>
        <w:t>Таким образом, качество прогноза можно признать хорошим.</w:t>
      </w:r>
    </w:p>
    <w:p w:rsidR="0066378B" w:rsidRPr="0032206A" w:rsidRDefault="0066378B" w:rsidP="006637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8B" w:rsidRPr="0032206A" w:rsidRDefault="0066378B" w:rsidP="006637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06A">
        <w:rPr>
          <w:rFonts w:ascii="Times New Roman" w:hAnsi="Times New Roman" w:cs="Times New Roman"/>
          <w:i/>
          <w:sz w:val="24"/>
          <w:szCs w:val="24"/>
        </w:rPr>
        <w:t>Оценка уровня социально-экономического развития муниципального образования, анализ возможных рисков.</w:t>
      </w:r>
    </w:p>
    <w:p w:rsidR="0066378B" w:rsidRPr="0032206A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Экономический потенциал района составляют предприятия обрабатывающей промышленности, сельского хозяйства, малого и среднего предпринимательства.</w:t>
      </w:r>
      <w:r w:rsidRPr="0032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78B" w:rsidRPr="0032206A" w:rsidRDefault="0066378B" w:rsidP="0066378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06A">
        <w:rPr>
          <w:rFonts w:ascii="Times New Roman" w:eastAsia="Times New Roman" w:hAnsi="Times New Roman" w:cs="Times New Roman"/>
          <w:sz w:val="24"/>
          <w:szCs w:val="24"/>
        </w:rPr>
        <w:t>На территории Сланцевского городского поселения зарегистрированы 304 организация ((из них 87 % или 264 малых и средних предприятия), 994 индивидуальных предпринимателя, 455 человек-плательщиков налога на профессиональный доход.</w:t>
      </w:r>
      <w:proofErr w:type="gramEnd"/>
      <w:r w:rsidRPr="0032206A">
        <w:rPr>
          <w:rFonts w:ascii="Times New Roman" w:eastAsia="Times New Roman" w:hAnsi="Times New Roman" w:cs="Times New Roman"/>
          <w:sz w:val="24"/>
          <w:szCs w:val="24"/>
        </w:rPr>
        <w:t xml:space="preserve"> Снижение количества ИП на 105 человека </w:t>
      </w:r>
      <w:proofErr w:type="gramStart"/>
      <w:r w:rsidRPr="0032206A">
        <w:rPr>
          <w:rFonts w:ascii="Times New Roman" w:eastAsia="Times New Roman" w:hAnsi="Times New Roman" w:cs="Times New Roman"/>
          <w:sz w:val="24"/>
          <w:szCs w:val="24"/>
        </w:rPr>
        <w:t>обусловлено</w:t>
      </w:r>
      <w:proofErr w:type="gramEnd"/>
      <w:r w:rsidRPr="0032206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переходом части предпринимателей в категорию «</w:t>
      </w:r>
      <w:proofErr w:type="spellStart"/>
      <w:r w:rsidRPr="0032206A"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 w:rsidRPr="0032206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6378B" w:rsidRPr="0032206A" w:rsidRDefault="0066378B" w:rsidP="0066378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6A">
        <w:rPr>
          <w:rFonts w:ascii="Times New Roman" w:eastAsia="Times New Roman" w:hAnsi="Times New Roman" w:cs="Times New Roman"/>
          <w:sz w:val="24"/>
          <w:szCs w:val="24"/>
        </w:rPr>
        <w:t>Из общей численности населения района 33 тысячи человек экономически активное население составляет 18 тысячи человек. При этом в экономике занято 13 тысяч человек.</w:t>
      </w:r>
    </w:p>
    <w:p w:rsidR="0066378B" w:rsidRPr="0032206A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6A">
        <w:rPr>
          <w:rFonts w:ascii="Times New Roman" w:eastAsia="Times New Roman" w:hAnsi="Times New Roman" w:cs="Times New Roman"/>
          <w:sz w:val="24"/>
          <w:szCs w:val="24"/>
        </w:rPr>
        <w:t>Промышленность - основная преобладающая отрасль экономики представлена ОАО «Сланцевский цементный завод «</w:t>
      </w:r>
      <w:proofErr w:type="spellStart"/>
      <w:r w:rsidRPr="0032206A">
        <w:rPr>
          <w:rFonts w:ascii="Times New Roman" w:eastAsia="Times New Roman" w:hAnsi="Times New Roman" w:cs="Times New Roman"/>
          <w:sz w:val="24"/>
          <w:szCs w:val="24"/>
        </w:rPr>
        <w:t>Цесла</w:t>
      </w:r>
      <w:proofErr w:type="spellEnd"/>
      <w:r w:rsidRPr="0032206A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Pr="0032206A">
        <w:rPr>
          <w:rFonts w:ascii="Times New Roman" w:eastAsia="Times New Roman" w:hAnsi="Times New Roman" w:cs="Times New Roman"/>
          <w:sz w:val="24"/>
          <w:szCs w:val="24"/>
        </w:rPr>
        <w:t>Петербургцемент</w:t>
      </w:r>
      <w:proofErr w:type="spellEnd"/>
      <w:r w:rsidRPr="0032206A">
        <w:rPr>
          <w:rFonts w:ascii="Times New Roman" w:eastAsia="Times New Roman" w:hAnsi="Times New Roman" w:cs="Times New Roman"/>
          <w:sz w:val="24"/>
          <w:szCs w:val="24"/>
        </w:rPr>
        <w:t>», ООО «СЛАНЦЫ», ООО «</w:t>
      </w:r>
      <w:proofErr w:type="spellStart"/>
      <w:r w:rsidRPr="0032206A">
        <w:rPr>
          <w:rFonts w:ascii="Times New Roman" w:eastAsia="Times New Roman" w:hAnsi="Times New Roman" w:cs="Times New Roman"/>
          <w:sz w:val="24"/>
          <w:szCs w:val="24"/>
        </w:rPr>
        <w:t>ЕвроАэроБетон</w:t>
      </w:r>
      <w:proofErr w:type="spellEnd"/>
      <w:r w:rsidRPr="0032206A">
        <w:rPr>
          <w:rFonts w:ascii="Times New Roman" w:eastAsia="Times New Roman" w:hAnsi="Times New Roman" w:cs="Times New Roman"/>
          <w:sz w:val="24"/>
          <w:szCs w:val="24"/>
        </w:rPr>
        <w:t>», АО «Нева-Энергия».</w:t>
      </w:r>
    </w:p>
    <w:p w:rsidR="0066378B" w:rsidRPr="0032206A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6A">
        <w:rPr>
          <w:rFonts w:ascii="Times New Roman" w:eastAsia="Times New Roman" w:hAnsi="Times New Roman" w:cs="Times New Roman"/>
          <w:sz w:val="24"/>
          <w:szCs w:val="24"/>
        </w:rPr>
        <w:t xml:space="preserve">Оборот организаций по </w:t>
      </w:r>
      <w:proofErr w:type="spellStart"/>
      <w:r w:rsidRPr="0032206A">
        <w:rPr>
          <w:rFonts w:ascii="Times New Roman" w:eastAsia="Times New Roman" w:hAnsi="Times New Roman" w:cs="Times New Roman"/>
          <w:sz w:val="24"/>
          <w:szCs w:val="24"/>
        </w:rPr>
        <w:t>Сланцевскому</w:t>
      </w:r>
      <w:proofErr w:type="spellEnd"/>
      <w:r w:rsidRPr="0032206A">
        <w:rPr>
          <w:rFonts w:ascii="Times New Roman" w:eastAsia="Times New Roman" w:hAnsi="Times New Roman" w:cs="Times New Roman"/>
          <w:sz w:val="24"/>
          <w:szCs w:val="24"/>
        </w:rPr>
        <w:t xml:space="preserve"> городскому поселению за 2020 год составил 16 миллиардов 800 миллионов рублей, что на 14% в действующих ценах больше, чем за 2019 год.</w:t>
      </w:r>
    </w:p>
    <w:p w:rsidR="0066378B" w:rsidRPr="0032206A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6A">
        <w:rPr>
          <w:rFonts w:ascii="Times New Roman" w:eastAsia="Times New Roman" w:hAnsi="Times New Roman" w:cs="Times New Roman"/>
          <w:sz w:val="24"/>
          <w:szCs w:val="24"/>
        </w:rPr>
        <w:t>Отгрузка товаров собственного производства, выполнение работ и услуг крупными и средними предприятиями Сланцевского городского поселения за отчетный период увеличилась на 10% по сравнению с прошлым годом и составила 12 миллиардов 400 миллионов рублей.</w:t>
      </w:r>
    </w:p>
    <w:p w:rsidR="0066378B" w:rsidRPr="0032206A" w:rsidRDefault="0066378B" w:rsidP="0066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6A">
        <w:rPr>
          <w:rFonts w:ascii="Times New Roman" w:eastAsia="Times New Roman" w:hAnsi="Times New Roman" w:cs="Times New Roman"/>
          <w:sz w:val="24"/>
          <w:szCs w:val="24"/>
        </w:rPr>
        <w:t>Доля промышленности в общем объеме отгруженных товаров собственного производства, выполненных работ и услуг за январь-декабрь 2020 года составила 95% или 11 миллиардов 800 миллионов рублей, 110% к отгрузке 2019 года.</w:t>
      </w:r>
      <w:r w:rsidRPr="00322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8B" w:rsidRPr="0032206A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i/>
          <w:sz w:val="24"/>
          <w:szCs w:val="24"/>
        </w:rPr>
        <w:t>Бюджет городского поселения</w:t>
      </w:r>
      <w:r w:rsidRPr="0032206A">
        <w:rPr>
          <w:rFonts w:ascii="Times New Roman" w:hAnsi="Times New Roman" w:cs="Times New Roman"/>
          <w:sz w:val="24"/>
          <w:szCs w:val="24"/>
        </w:rPr>
        <w:t xml:space="preserve"> исполнен по доходам 448 млн. рублей и по расходам 446 млн. рублей.</w:t>
      </w:r>
    </w:p>
    <w:p w:rsidR="0066378B" w:rsidRPr="0032206A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sz w:val="24"/>
          <w:szCs w:val="24"/>
        </w:rPr>
        <w:t>Доходы поступили на 26 млн. рублей больше, чем в 2019 году, в связи с ростом объема безвозмездных поступлений.</w:t>
      </w:r>
    </w:p>
    <w:p w:rsidR="0066378B" w:rsidRPr="0032206A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i/>
          <w:sz w:val="24"/>
          <w:szCs w:val="24"/>
        </w:rPr>
        <w:t>Налоговые и неналоговые</w:t>
      </w:r>
      <w:r w:rsidRPr="0032206A">
        <w:rPr>
          <w:rFonts w:ascii="Times New Roman" w:hAnsi="Times New Roman" w:cs="Times New Roman"/>
          <w:sz w:val="24"/>
          <w:szCs w:val="24"/>
        </w:rPr>
        <w:t xml:space="preserve"> доходы поступление 162 млн. рублей. Уменьшение на 4 млн. рублей, что обусловлено:</w:t>
      </w:r>
    </w:p>
    <w:p w:rsidR="0066378B" w:rsidRPr="0032206A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sz w:val="24"/>
          <w:szCs w:val="24"/>
        </w:rPr>
        <w:t>- снижением доходов от оказания платных услуг учреждениями культуры в связи с введением ограничительных мер в условиях пандемии;</w:t>
      </w:r>
    </w:p>
    <w:p w:rsidR="0066378B" w:rsidRPr="0032206A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sz w:val="24"/>
          <w:szCs w:val="24"/>
        </w:rPr>
        <w:t>- снижением поступлений по земельному налогу, в том числе в связи с изменением кадастровой стоимости земельных участков.</w:t>
      </w:r>
    </w:p>
    <w:p w:rsidR="0066378B" w:rsidRPr="0032206A" w:rsidRDefault="0066378B" w:rsidP="0066378B">
      <w:pPr>
        <w:pStyle w:val="a3"/>
        <w:spacing w:after="0"/>
        <w:ind w:firstLine="709"/>
        <w:jc w:val="both"/>
        <w:rPr>
          <w:i/>
          <w:sz w:val="24"/>
          <w:szCs w:val="24"/>
        </w:rPr>
      </w:pPr>
      <w:r w:rsidRPr="0032206A">
        <w:rPr>
          <w:i/>
          <w:sz w:val="24"/>
          <w:szCs w:val="24"/>
        </w:rPr>
        <w:t>Инвестиции:</w:t>
      </w:r>
    </w:p>
    <w:p w:rsidR="0066378B" w:rsidRPr="0032206A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 всех видов экономической деятельности за 2020 год инвестировано в экономику 1140,9 млн. руб., что на 10,9 % больше, чем за аналогичный период 2019 года. </w:t>
      </w:r>
    </w:p>
    <w:p w:rsidR="0066378B" w:rsidRPr="0032206A" w:rsidRDefault="0066378B" w:rsidP="0066378B">
      <w:pPr>
        <w:pStyle w:val="a3"/>
        <w:spacing w:after="0"/>
        <w:ind w:firstLine="709"/>
        <w:jc w:val="both"/>
        <w:rPr>
          <w:i/>
          <w:sz w:val="24"/>
          <w:szCs w:val="24"/>
        </w:rPr>
      </w:pPr>
      <w:r w:rsidRPr="0032206A">
        <w:rPr>
          <w:i/>
          <w:sz w:val="24"/>
          <w:szCs w:val="24"/>
        </w:rPr>
        <w:t>Заработная плата:</w:t>
      </w:r>
    </w:p>
    <w:p w:rsidR="0066378B" w:rsidRPr="0032206A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целом по </w:t>
      </w:r>
      <w:proofErr w:type="spellStart"/>
      <w:r w:rsidRPr="0032206A">
        <w:rPr>
          <w:rFonts w:ascii="Times New Roman" w:hAnsi="Times New Roman" w:cs="Times New Roman"/>
          <w:sz w:val="24"/>
          <w:szCs w:val="24"/>
        </w:rPr>
        <w:t>Сланцевскому</w:t>
      </w:r>
      <w:proofErr w:type="spellEnd"/>
      <w:r w:rsidRPr="0032206A">
        <w:rPr>
          <w:rFonts w:ascii="Times New Roman" w:hAnsi="Times New Roman" w:cs="Times New Roman"/>
          <w:sz w:val="24"/>
          <w:szCs w:val="24"/>
        </w:rPr>
        <w:t xml:space="preserve"> </w:t>
      </w:r>
      <w:r w:rsidRPr="0032206A">
        <w:rPr>
          <w:rFonts w:ascii="Times New Roman" w:eastAsia="Times New Roman" w:hAnsi="Times New Roman" w:cs="Times New Roman"/>
          <w:sz w:val="24"/>
          <w:szCs w:val="24"/>
        </w:rPr>
        <w:t>городскому поселению</w:t>
      </w:r>
      <w:r w:rsidRPr="0032206A">
        <w:rPr>
          <w:rFonts w:ascii="Times New Roman" w:hAnsi="Times New Roman" w:cs="Times New Roman"/>
          <w:sz w:val="24"/>
          <w:szCs w:val="24"/>
        </w:rPr>
        <w:t xml:space="preserve"> увеличилась на 6,3 % по сравнению с предыдущим годом и составила 42 тысячи рублей. </w:t>
      </w:r>
    </w:p>
    <w:p w:rsidR="0066378B" w:rsidRPr="0032206A" w:rsidRDefault="0066378B" w:rsidP="0066378B">
      <w:pPr>
        <w:pStyle w:val="ConsPlusCell"/>
        <w:ind w:firstLine="709"/>
        <w:rPr>
          <w:bCs/>
          <w:i/>
        </w:rPr>
      </w:pPr>
      <w:r w:rsidRPr="0032206A">
        <w:rPr>
          <w:bCs/>
          <w:i/>
        </w:rPr>
        <w:t>Малое и среднее предпринимательство:</w:t>
      </w:r>
    </w:p>
    <w:p w:rsidR="0066378B" w:rsidRPr="0032206A" w:rsidRDefault="0066378B" w:rsidP="0066378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06A">
        <w:rPr>
          <w:rFonts w:ascii="Times New Roman" w:eastAsia="Times New Roman" w:hAnsi="Times New Roman" w:cs="Times New Roman"/>
          <w:sz w:val="24"/>
          <w:szCs w:val="24"/>
        </w:rPr>
        <w:t>На территории Сланцевского городского поселения зарегистрированы 304 организация ((из них 87 % или 264 малых и средних предприятия), 994 индивидуальных предпринимателя, 455 человек-плательщиков налога на профессиональный доход.</w:t>
      </w:r>
      <w:proofErr w:type="gramEnd"/>
      <w:r w:rsidRPr="0032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Снижение количества ИП на 105 человека </w:t>
      </w:r>
      <w:proofErr w:type="gramStart"/>
      <w:r w:rsidRPr="0032206A">
        <w:rPr>
          <w:rFonts w:ascii="Times New Roman" w:eastAsia="Times New Roman" w:hAnsi="Times New Roman" w:cs="Times New Roman"/>
          <w:sz w:val="24"/>
          <w:szCs w:val="24"/>
        </w:rPr>
        <w:t>обусловлено</w:t>
      </w:r>
      <w:proofErr w:type="gramEnd"/>
      <w:r w:rsidRPr="0032206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переходом части предпринимателей в категорию «</w:t>
      </w:r>
      <w:proofErr w:type="spellStart"/>
      <w:r w:rsidRPr="0032206A"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 w:rsidRPr="0032206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6378B" w:rsidRPr="0032206A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6A">
        <w:rPr>
          <w:rFonts w:ascii="Times New Roman" w:eastAsia="Times New Roman" w:hAnsi="Times New Roman" w:cs="Times New Roman"/>
          <w:sz w:val="24"/>
          <w:szCs w:val="24"/>
        </w:rPr>
        <w:t>Численность занятых у субъектов малого и среднего предпринимательства составляет 3200 человек.</w:t>
      </w:r>
    </w:p>
    <w:p w:rsidR="0066378B" w:rsidRPr="0032206A" w:rsidRDefault="0066378B" w:rsidP="0066378B">
      <w:pPr>
        <w:pStyle w:val="a3"/>
        <w:spacing w:after="0"/>
        <w:ind w:firstLine="709"/>
        <w:jc w:val="both"/>
        <w:rPr>
          <w:i/>
          <w:sz w:val="24"/>
          <w:szCs w:val="24"/>
        </w:rPr>
      </w:pPr>
      <w:r w:rsidRPr="0032206A">
        <w:rPr>
          <w:i/>
          <w:sz w:val="24"/>
          <w:szCs w:val="24"/>
        </w:rPr>
        <w:t>Социальная сфера:</w:t>
      </w:r>
    </w:p>
    <w:p w:rsidR="0066378B" w:rsidRPr="0032206A" w:rsidRDefault="0066378B" w:rsidP="00663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06A">
        <w:rPr>
          <w:rFonts w:ascii="Times New Roman" w:eastAsia="Times New Roman" w:hAnsi="Times New Roman" w:cs="Times New Roman"/>
          <w:sz w:val="24"/>
          <w:szCs w:val="24"/>
        </w:rPr>
        <w:t>В 2020 году в рамках участия в государственной программе Ленинградской области «Развитие культуры и туризма в Ленинградской области» завершился 3-летний капитальный ремонт сцены и сценического оборудования Городского Дома культуры, общая стоимость которого составляет 38, 5 миллионов рублей.</w:t>
      </w:r>
    </w:p>
    <w:p w:rsidR="0066378B" w:rsidRPr="0032206A" w:rsidRDefault="0066378B" w:rsidP="0066378B">
      <w:pPr>
        <w:pStyle w:val="a5"/>
        <w:ind w:left="0"/>
        <w:rPr>
          <w:sz w:val="24"/>
          <w:szCs w:val="24"/>
        </w:rPr>
      </w:pPr>
      <w:r w:rsidRPr="0032206A">
        <w:rPr>
          <w:sz w:val="24"/>
          <w:szCs w:val="24"/>
        </w:rPr>
        <w:t xml:space="preserve">С 1 июня 2020 года в рамках участия в </w:t>
      </w:r>
      <w:r w:rsidRPr="0032206A">
        <w:rPr>
          <w:color w:val="000000"/>
          <w:sz w:val="24"/>
          <w:szCs w:val="24"/>
        </w:rPr>
        <w:t xml:space="preserve">государственной программе Ленинградской области «Развитие физической культуры и спорта в Ленинградской области» </w:t>
      </w:r>
      <w:r w:rsidRPr="0032206A">
        <w:rPr>
          <w:sz w:val="24"/>
          <w:szCs w:val="24"/>
        </w:rPr>
        <w:t>начался капитальный ремонт зданий и сооружений спортивного комплекса «Химик» по адресу: ул. Чайковского д. 11. На весь капитальный ремонт был заключён контракт на сумму 53 316 318,15 руб. Окончание работ запланировано в сентябре текущего года.</w:t>
      </w:r>
    </w:p>
    <w:p w:rsidR="0066378B" w:rsidRPr="0032206A" w:rsidRDefault="0066378B" w:rsidP="0066378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220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Осуществлены мероприятия по созданию модельной муниципальной библиотеки в рамках реализации национального проекта «Культура» на базе </w:t>
      </w:r>
      <w:proofErr w:type="spellStart"/>
      <w:r w:rsidRPr="0032206A">
        <w:rPr>
          <w:rFonts w:ascii="Times New Roman" w:eastAsia="Times New Roman" w:hAnsi="Times New Roman" w:cs="Arial"/>
          <w:sz w:val="24"/>
          <w:szCs w:val="24"/>
          <w:lang w:eastAsia="ar-SA"/>
        </w:rPr>
        <w:t>Сланцевской</w:t>
      </w:r>
      <w:proofErr w:type="spellEnd"/>
      <w:r w:rsidRPr="003220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центральной детской библиотеки, на сумму 5 000 000,00 руб. (грант федерального бюджета).</w:t>
      </w:r>
    </w:p>
    <w:p w:rsidR="0066378B" w:rsidRPr="0032206A" w:rsidRDefault="0066378B" w:rsidP="0066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6A">
        <w:rPr>
          <w:rFonts w:ascii="Times New Roman" w:hAnsi="Times New Roman" w:cs="Times New Roman"/>
          <w:sz w:val="24"/>
          <w:szCs w:val="24"/>
        </w:rPr>
        <w:t>Таким образом, несмотря на то, что</w:t>
      </w:r>
      <w:r w:rsidRPr="0032206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Сланцевское городское поселение </w:t>
      </w:r>
      <w:r w:rsidRPr="0032206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2206A">
        <w:rPr>
          <w:rFonts w:ascii="Times New Roman" w:hAnsi="Times New Roman"/>
          <w:color w:val="000000"/>
          <w:sz w:val="24"/>
          <w:szCs w:val="24"/>
        </w:rPr>
        <w:t xml:space="preserve">ключено в перечень </w:t>
      </w:r>
      <w:proofErr w:type="spellStart"/>
      <w:r w:rsidRPr="0032206A">
        <w:rPr>
          <w:rFonts w:ascii="Times New Roman" w:hAnsi="Times New Roman"/>
          <w:color w:val="000000"/>
          <w:sz w:val="24"/>
          <w:szCs w:val="24"/>
        </w:rPr>
        <w:t>монопрофильных</w:t>
      </w:r>
      <w:proofErr w:type="spellEnd"/>
      <w:r w:rsidRPr="0032206A">
        <w:rPr>
          <w:rFonts w:ascii="Times New Roman" w:hAnsi="Times New Roman"/>
          <w:color w:val="000000"/>
          <w:sz w:val="24"/>
          <w:szCs w:val="24"/>
        </w:rPr>
        <w:t xml:space="preserve"> муниципальных образований Российской Федерации (моногородов) и относится к категории  2 - </w:t>
      </w:r>
      <w:proofErr w:type="spellStart"/>
      <w:r w:rsidRPr="0032206A">
        <w:rPr>
          <w:rFonts w:ascii="Times New Roman" w:hAnsi="Times New Roman"/>
          <w:color w:val="000000"/>
          <w:sz w:val="24"/>
          <w:szCs w:val="24"/>
        </w:rPr>
        <w:t>м</w:t>
      </w:r>
      <w:r w:rsidRPr="0032206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онопрофильные</w:t>
      </w:r>
      <w:proofErr w:type="spellEnd"/>
      <w:r w:rsidRPr="0032206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муниципальные образования Российской Федерации (моногорода), в которых имеются риски ухудшения социально-экономического положения, </w:t>
      </w:r>
      <w:r w:rsidRPr="0032206A">
        <w:rPr>
          <w:rFonts w:ascii="Times New Roman" w:hAnsi="Times New Roman" w:cs="Times New Roman"/>
          <w:sz w:val="24"/>
          <w:szCs w:val="24"/>
        </w:rPr>
        <w:t xml:space="preserve"> Сланцевский район имеет достаточный потенциал для размещения новых и расширения действующих производств.</w:t>
      </w:r>
    </w:p>
    <w:p w:rsidR="0066378B" w:rsidRPr="0032206A" w:rsidRDefault="0066378B" w:rsidP="00663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06A">
        <w:rPr>
          <w:rFonts w:ascii="Times New Roman" w:hAnsi="Times New Roman"/>
          <w:sz w:val="24"/>
          <w:szCs w:val="24"/>
        </w:rPr>
        <w:t>Поддержка на областном уровне модернизации и открытии новых произво</w:t>
      </w:r>
      <w:proofErr w:type="gramStart"/>
      <w:r w:rsidRPr="0032206A">
        <w:rPr>
          <w:rFonts w:ascii="Times New Roman" w:hAnsi="Times New Roman"/>
          <w:sz w:val="24"/>
          <w:szCs w:val="24"/>
        </w:rPr>
        <w:t>дств в б</w:t>
      </w:r>
      <w:proofErr w:type="gramEnd"/>
      <w:r w:rsidRPr="0032206A">
        <w:rPr>
          <w:rFonts w:ascii="Times New Roman" w:hAnsi="Times New Roman"/>
          <w:sz w:val="24"/>
          <w:szCs w:val="24"/>
        </w:rPr>
        <w:t xml:space="preserve">азовых секторах экономики и увеличение в них доли высокотехнологичной (инновационной) продукции, в т.ч. прежде всего обрабатывающих отраслях, малом и среднем бизнесе, будет являться для Сланцевского городского поселения значимым внешним фактором и условием для развития. </w:t>
      </w:r>
    </w:p>
    <w:p w:rsidR="0066378B" w:rsidRPr="0032206A" w:rsidRDefault="0066378B" w:rsidP="0066378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6378B" w:rsidRPr="0032206A" w:rsidRDefault="0066378B" w:rsidP="0066378B">
      <w:pPr>
        <w:rPr>
          <w:sz w:val="24"/>
          <w:szCs w:val="24"/>
        </w:rPr>
      </w:pPr>
    </w:p>
    <w:p w:rsidR="0066378B" w:rsidRDefault="0066378B" w:rsidP="0066378B"/>
    <w:p w:rsidR="00822C3A" w:rsidRDefault="00822C3A"/>
    <w:sectPr w:rsidR="00822C3A" w:rsidSect="0082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5531"/>
    <w:multiLevelType w:val="hybridMultilevel"/>
    <w:tmpl w:val="B5168464"/>
    <w:lvl w:ilvl="0" w:tplc="CF94E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78B"/>
    <w:rsid w:val="0066378B"/>
    <w:rsid w:val="0082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8B"/>
  </w:style>
  <w:style w:type="paragraph" w:styleId="2">
    <w:name w:val="heading 2"/>
    <w:basedOn w:val="a"/>
    <w:link w:val="20"/>
    <w:uiPriority w:val="9"/>
    <w:qFormat/>
    <w:rsid w:val="00663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6637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3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3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66378B"/>
    <w:pPr>
      <w:widowControl w:val="0"/>
      <w:suppressAutoHyphens/>
      <w:autoSpaceDE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6">
    <w:name w:val="Абзац списка Знак"/>
    <w:link w:val="a5"/>
    <w:uiPriority w:val="99"/>
    <w:locked/>
    <w:rsid w:val="0066378B"/>
    <w:rPr>
      <w:rFonts w:ascii="Times New Roman" w:eastAsia="Times New Roman" w:hAnsi="Times New Roman" w:cs="Arial"/>
      <w:sz w:val="28"/>
      <w:szCs w:val="18"/>
      <w:lang w:eastAsia="ar-SA"/>
    </w:rPr>
  </w:style>
  <w:style w:type="paragraph" w:customStyle="1" w:styleId="ConsPlusCell">
    <w:name w:val="ConsPlusCell"/>
    <w:rsid w:val="0066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2815</Words>
  <Characters>16046</Characters>
  <Application>Microsoft Office Word</Application>
  <DocSecurity>0</DocSecurity>
  <Lines>133</Lines>
  <Paragraphs>37</Paragraphs>
  <ScaleCrop>false</ScaleCrop>
  <Company/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econ123</dc:creator>
  <cp:lastModifiedBy>econ123</cp:lastModifiedBy>
  <cp:revision>1</cp:revision>
  <dcterms:created xsi:type="dcterms:W3CDTF">2021-04-02T10:01:00Z</dcterms:created>
  <dcterms:modified xsi:type="dcterms:W3CDTF">2021-04-02T10:03:00Z</dcterms:modified>
</cp:coreProperties>
</file>