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5B" w:rsidRPr="002B5540" w:rsidRDefault="005E455B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</w:pPr>
      <w:r w:rsidRPr="002B554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ПРОЕКТ</w:t>
      </w:r>
      <w:r w:rsidR="002B5540" w:rsidRPr="002B554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</w:t>
      </w:r>
      <w:r w:rsidR="002B5540" w:rsidRPr="002B554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12.01.2021</w:t>
      </w:r>
    </w:p>
    <w:p w:rsidR="005E455B" w:rsidRDefault="005E455B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16"/>
          <w:szCs w:val="16"/>
          <w:lang w:eastAsia="ja-JP" w:bidi="fa-IR"/>
        </w:rPr>
      </w:pPr>
      <w:r w:rsidRPr="005E455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</w:t>
      </w:r>
    </w:p>
    <w:p w:rsidR="005C628F" w:rsidRPr="005C628F" w:rsidRDefault="005C628F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5E455B" w:rsidRPr="005E455B" w:rsidRDefault="005E455B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E455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РЕШЕНИЯ   СОВЕТА   ДЕПУТАТОВ</w:t>
      </w:r>
    </w:p>
    <w:p w:rsidR="005E455B" w:rsidRPr="005E455B" w:rsidRDefault="005E455B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E455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муниципального образования Сланцевский </w:t>
      </w:r>
    </w:p>
    <w:p w:rsidR="005E455B" w:rsidRPr="005E455B" w:rsidRDefault="005E455B" w:rsidP="005E45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E455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муниципальный район  Ленинградской области</w:t>
      </w:r>
    </w:p>
    <w:p w:rsidR="005E455B" w:rsidRPr="005E455B" w:rsidRDefault="005E455B" w:rsidP="005E455B">
      <w:pPr>
        <w:widowControl w:val="0"/>
        <w:suppressAutoHyphens/>
        <w:autoSpaceDN w:val="0"/>
        <w:spacing w:after="0" w:line="240" w:lineRule="auto"/>
        <w:ind w:firstLine="64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E455B" w:rsidRDefault="005E455B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37A" w:rsidRDefault="00B6237A" w:rsidP="009B5C0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дополнения в устав</w:t>
      </w:r>
    </w:p>
    <w:p w:rsidR="00B6237A" w:rsidRDefault="009437B9" w:rsidP="009B5C0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237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6237A" w:rsidRDefault="00B6237A" w:rsidP="009B5C0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bookmarkStart w:id="0" w:name="_GoBack"/>
      <w:bookmarkEnd w:id="0"/>
    </w:p>
    <w:p w:rsidR="00B6237A" w:rsidRDefault="00B6237A" w:rsidP="009B5C0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6237A" w:rsidRDefault="00B6237A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37A" w:rsidRDefault="00B6237A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</w:t>
      </w:r>
      <w:r w:rsidR="00B024A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статьей 3 Федерального закона от 22.12.2020 № 454-ФЗ «О внесении изменений в отдельные законодательные акты Российской </w:t>
      </w:r>
      <w:r w:rsidR="009437B9">
        <w:rPr>
          <w:rFonts w:ascii="Times New Roman" w:hAnsi="Times New Roman" w:cs="Times New Roman"/>
          <w:sz w:val="28"/>
          <w:szCs w:val="28"/>
        </w:rPr>
        <w:t xml:space="preserve">Федерации в части совершенствования деятельности в области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совет депутатов Сланцевского муниципального района   РЕШИЛ:</w:t>
      </w:r>
      <w:proofErr w:type="gramEnd"/>
    </w:p>
    <w:p w:rsidR="00B6237A" w:rsidRPr="005C628F" w:rsidRDefault="00B6237A" w:rsidP="009B5C0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237A" w:rsidRDefault="00B6237A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</w:t>
      </w:r>
      <w:r w:rsidR="0001679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502FC">
        <w:rPr>
          <w:rFonts w:ascii="Times New Roman" w:hAnsi="Times New Roman" w:cs="Times New Roman"/>
          <w:sz w:val="28"/>
          <w:szCs w:val="28"/>
        </w:rPr>
        <w:t>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="002502FC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следующее дополнение:</w:t>
      </w:r>
    </w:p>
    <w:p w:rsidR="002502FC" w:rsidRDefault="002502FC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дополнить пунктом 9.1 следующего содержания:</w:t>
      </w:r>
    </w:p>
    <w:p w:rsidR="00B024A7" w:rsidRDefault="00B024A7" w:rsidP="00B02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 w:rsidR="00640ECC"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455B" w:rsidRPr="005E455B" w:rsidRDefault="009437B9" w:rsidP="005E45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="005E455B" w:rsidRPr="005E455B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в  порядке, определенном Федеральным законом от 21.07.2005 № 97-ФЗ «О государственной регистрации уставов муниципальных образований»</w:t>
      </w:r>
      <w:r w:rsidR="005E455B" w:rsidRPr="005E45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9437B9" w:rsidRDefault="009437B9" w:rsidP="00B02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Опубликовать настоящее решение в газете «Знамя труда» и разместить на официальном сайте </w:t>
      </w:r>
      <w:r w:rsidR="005E455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Сланцевск</w:t>
      </w:r>
      <w:r w:rsidR="005E455B"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E455B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455B">
        <w:rPr>
          <w:rFonts w:ascii="Times New Roman" w:hAnsi="Times New Roman" w:cs="Times New Roman"/>
          <w:bCs/>
          <w:sz w:val="28"/>
          <w:szCs w:val="28"/>
        </w:rPr>
        <w:t xml:space="preserve"> 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37B9" w:rsidRDefault="009437B9" w:rsidP="00B02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вступает в силу </w:t>
      </w:r>
      <w:r w:rsidR="005E455B">
        <w:rPr>
          <w:rFonts w:ascii="Times New Roman" w:hAnsi="Times New Roman" w:cs="Times New Roman"/>
          <w:bCs/>
          <w:sz w:val="28"/>
          <w:szCs w:val="28"/>
        </w:rPr>
        <w:t xml:space="preserve">после государственной регистрации, </w:t>
      </w:r>
      <w:r>
        <w:rPr>
          <w:rFonts w:ascii="Times New Roman" w:hAnsi="Times New Roman" w:cs="Times New Roman"/>
          <w:bCs/>
          <w:sz w:val="28"/>
          <w:szCs w:val="28"/>
        </w:rPr>
        <w:t>на следующий день после его официального опубликования и распространяется на правоотношения, возникшие с 1 января 2022 года.</w:t>
      </w:r>
    </w:p>
    <w:p w:rsidR="009437B9" w:rsidRDefault="009437B9" w:rsidP="00B02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7B9" w:rsidRDefault="009437B9" w:rsidP="00B02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7B9" w:rsidRPr="00640ECC" w:rsidRDefault="009437B9" w:rsidP="005C6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В.В. Кравченко</w:t>
      </w:r>
    </w:p>
    <w:p w:rsidR="002502FC" w:rsidRPr="00B024A7" w:rsidRDefault="002502FC" w:rsidP="009B5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02FC" w:rsidRPr="00B024A7" w:rsidSect="005E455B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9CD"/>
    <w:rsid w:val="00016790"/>
    <w:rsid w:val="000E0D04"/>
    <w:rsid w:val="002471EF"/>
    <w:rsid w:val="002502FC"/>
    <w:rsid w:val="00256B1A"/>
    <w:rsid w:val="002B5540"/>
    <w:rsid w:val="005C628F"/>
    <w:rsid w:val="005E455B"/>
    <w:rsid w:val="0062564B"/>
    <w:rsid w:val="00640ECC"/>
    <w:rsid w:val="009437B9"/>
    <w:rsid w:val="009B5C0C"/>
    <w:rsid w:val="00A83EEF"/>
    <w:rsid w:val="00B024A7"/>
    <w:rsid w:val="00B549CD"/>
    <w:rsid w:val="00B6237A"/>
    <w:rsid w:val="00C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C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3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6</cp:revision>
  <cp:lastPrinted>2022-01-12T06:35:00Z</cp:lastPrinted>
  <dcterms:created xsi:type="dcterms:W3CDTF">2022-01-12T06:33:00Z</dcterms:created>
  <dcterms:modified xsi:type="dcterms:W3CDTF">2022-01-12T09:40:00Z</dcterms:modified>
</cp:coreProperties>
</file>