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  <w:tab w:val="left" w:pos="360" w:leader="none"/>
          <w:tab w:val="left" w:pos="708" w:leader="none"/>
        </w:tabs>
        <w:ind w:left="-144" w:right="-766" w:hanging="0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СОВЕТ ДЕПУТАТОВ</w:t>
      </w:r>
    </w:p>
    <w:p>
      <w:pPr>
        <w:pStyle w:val="Normal"/>
        <w:spacing w:before="0" w:after="0"/>
        <w:ind w:left="357" w:right="-765" w:hanging="0"/>
        <w:rPr/>
      </w:pPr>
      <w:r>
        <w:rPr>
          <w:rFonts w:cs="Times New Roman"/>
          <w:b/>
          <w:sz w:val="28"/>
        </w:rPr>
        <w:t xml:space="preserve">        </w:t>
      </w:r>
      <w:r>
        <w:rPr>
          <w:rFonts w:cs="Times New Roman"/>
          <w:b/>
          <w:sz w:val="28"/>
        </w:rPr>
        <w:t>муниципального образования Сланцевское городское поселение</w:t>
      </w:r>
    </w:p>
    <w:p>
      <w:pPr>
        <w:pStyle w:val="Normal"/>
        <w:spacing w:before="0" w:after="0"/>
        <w:ind w:left="357" w:right="-765" w:hanging="0"/>
        <w:rPr/>
      </w:pPr>
      <w:r>
        <w:rPr>
          <w:rFonts w:cs="Times New Roman"/>
          <w:b/>
          <w:sz w:val="28"/>
        </w:rPr>
        <w:t xml:space="preserve">        </w:t>
      </w:r>
      <w:r>
        <w:rPr>
          <w:rFonts w:cs="Times New Roman"/>
          <w:b/>
          <w:sz w:val="28"/>
        </w:rPr>
        <w:t>Сланцевского муниципального района Ленинградской области</w:t>
      </w:r>
    </w:p>
    <w:p>
      <w:pPr>
        <w:pStyle w:val="1"/>
        <w:ind w:firstLine="709"/>
        <w:jc w:val="center"/>
        <w:rPr/>
      </w:pPr>
      <w:r>
        <w:rPr>
          <w:b/>
          <w:bCs/>
          <w:color w:val="000000"/>
        </w:rPr>
        <w:t>Р Е Ш Е Н И Е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 xml:space="preserve">      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24.11.2020        80-гсд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в первом чтении основных характеристик бюджета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Сланцевское городское поселение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Сланцевского муниципального района Ленинградской области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2021 год и на плановый период 2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22 и 2023 годов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52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решением совета депутатов муниципального образования Сланцевское городское поселение Сланцевского муниципального района Ленинградской области от 24 июня 2008 года № 380-гсд «Об утверждении положения о бюджетном процессе в муниципальном образовании Сланцевское городское поселение Сланцевского муниципального района Ленинградской области» (с изменениями и дополнениями, внесенными решениями совета депутатов Сланцевского городского поселения от 30.09.2008 № 429-гсд, от 14.07.2009 № 541-гсд, от 22.12.2009 № 37-гсд, от 27.05.2014 № 508-гсд, от 16.02.2016 № 139-гсд, от 14.06.2017 № 283-гсд, от  26.09.2017 № 302-гсд, от 27.08.2019 № 452-гсд, от 29.09.2020 № 69-гсд), совет депутатов Сланцевского городского поселения </w:t>
      </w:r>
      <w:r>
        <w:rPr>
          <w:b/>
          <w:sz w:val="28"/>
          <w:szCs w:val="28"/>
        </w:rPr>
        <w:t>РЕШИЛ:</w:t>
      </w:r>
    </w:p>
    <w:p>
      <w:pPr>
        <w:pStyle w:val="Normal"/>
        <w:numPr>
          <w:ilvl w:val="0"/>
          <w:numId w:val="1"/>
        </w:numPr>
        <w:tabs>
          <w:tab w:val="left" w:pos="1122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в первом чтении основные характеристики бюджета муниципального образования Сланцевское городское поселение Сланцевского муниципального района Ленинградской области на 2021 год и на плановый период 2022 и 2023 годов:</w:t>
      </w:r>
    </w:p>
    <w:p>
      <w:pPr>
        <w:pStyle w:val="Normal"/>
        <w:numPr>
          <w:ilvl w:val="1"/>
          <w:numId w:val="2"/>
        </w:numPr>
        <w:tabs>
          <w:tab w:val="left" w:pos="1122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2021 год по доходам в сумме 287 993,4 тысяч рублей и расходам в сумме 303 813,3 тысяч рублей с дефицитом в сумме 15 819,9 тысяч рублей;</w:t>
      </w:r>
    </w:p>
    <w:p>
      <w:pPr>
        <w:pStyle w:val="Normal"/>
        <w:numPr>
          <w:ilvl w:val="1"/>
          <w:numId w:val="2"/>
        </w:numPr>
        <w:tabs>
          <w:tab w:val="left" w:pos="1122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2022 год по доходам в сумме 266 905,5 тысяч рублей и расходам в сумме           283 141,7 тысяч рублей с дефицитом в сумме 16 236,2 тысяч рублей;</w:t>
      </w:r>
    </w:p>
    <w:p>
      <w:pPr>
        <w:pStyle w:val="Normal"/>
        <w:numPr>
          <w:ilvl w:val="1"/>
          <w:numId w:val="2"/>
        </w:numPr>
        <w:tabs>
          <w:tab w:val="left" w:pos="1122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2023 год по доходам в сумме 270 817,8 тысяч рублей и расходам в сумме 287 519,5 тысяч рублей с дефицитом в сумме 16 701,7 тысяч рублей.</w:t>
      </w:r>
    </w:p>
    <w:p>
      <w:pPr>
        <w:pStyle w:val="Normal"/>
        <w:numPr>
          <w:ilvl w:val="0"/>
          <w:numId w:val="1"/>
        </w:numPr>
        <w:tabs>
          <w:tab w:val="left" w:pos="1080" w:leader="none"/>
          <w:tab w:val="left" w:pos="11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приложении к газете «Знамя труда» и разместить на официальном сайте муниципального образования Сланцевский муниципальный район Ленинградской области.</w:t>
      </w:r>
    </w:p>
    <w:p>
      <w:pPr>
        <w:pStyle w:val="Normal"/>
        <w:numPr>
          <w:ilvl w:val="0"/>
          <w:numId w:val="1"/>
        </w:numPr>
        <w:tabs>
          <w:tab w:val="left" w:pos="1080" w:leader="none"/>
          <w:tab w:val="left" w:pos="1134" w:leader="none"/>
        </w:tabs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постоянную депутатскую комиссию по экономике, бюджету и муниципальной собственности. </w:t>
      </w:r>
    </w:p>
    <w:p>
      <w:pPr>
        <w:pStyle w:val="Normal"/>
        <w:tabs>
          <w:tab w:val="left" w:pos="1080" w:leader="none"/>
          <w:tab w:val="left" w:pos="1134" w:leader="none"/>
        </w:tabs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left" w:pos="1080" w:leader="none"/>
          <w:tab w:val="left" w:pos="1134" w:leader="none"/>
        </w:tabs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Глава муниципального образования                                                              Р.В.Шотт</w:t>
      </w:r>
    </w:p>
    <w:sectPr>
      <w:type w:val="nextPage"/>
      <w:pgSz w:w="11906" w:h="16838"/>
      <w:pgMar w:left="1418" w:right="567" w:header="0" w:top="615" w:footer="0" w:bottom="6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-709"/>
      </w:pPr>
      <w:rPr>
        <w:sz w:val="28"/>
        <w:i w:val="false"/>
        <w:b w:val="false"/>
      </w:rPr>
    </w:lvl>
    <w:lvl w:ilvl="1">
      <w:start w:val="1"/>
      <w:numFmt w:val="bullet"/>
      <w:lvlText w:val=""/>
      <w:lvlJc w:val="left"/>
      <w:pPr>
        <w:ind w:left="0" w:hanging="-709"/>
      </w:pPr>
      <w:rPr>
        <w:rFonts w:ascii="Symbol" w:hAnsi="Symbol" w:cs="Symbol" w:hint="default"/>
        <w:sz w:val="16"/>
        <w:i w:val="false"/>
        <w:b w:val="false"/>
        <w:szCs w:val="16"/>
        <w:rFonts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1.%1."/>
      <w:lvlJc w:val="left"/>
      <w:pPr>
        <w:ind w:left="1492" w:hanging="360"/>
      </w:pPr>
      <w:rPr>
        <w:sz w:val="24"/>
        <w:i w:val="false"/>
        <w:b w:val="false"/>
      </w:rPr>
    </w:lvl>
    <w:lvl w:ilvl="1">
      <w:start w:val="1"/>
      <w:numFmt w:val="decimal"/>
      <w:lvlText w:val="1.%2."/>
      <w:lvlJc w:val="left"/>
      <w:pPr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shadow w:val="false"/>
        <w:u w:val="none"/>
        <w:b w:val="false"/>
        <w:kern w:val="0"/>
        <w:szCs w:val="28"/>
        <w:w w:val="100"/>
        <w:emboss w:val="false"/>
        <w:imprint w:val="false"/>
        <w:vanish w:val="false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7b3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 w:val="false"/>
      <w:i w:val="false"/>
      <w:sz w:val="28"/>
    </w:rPr>
  </w:style>
  <w:style w:type="character" w:styleId="ListLabel2">
    <w:name w:val="ListLabel 2"/>
    <w:qFormat/>
    <w:rPr>
      <w:b w:val="false"/>
      <w:i w:val="false"/>
      <w:sz w:val="16"/>
      <w:szCs w:val="16"/>
    </w:rPr>
  </w:style>
  <w:style w:type="character" w:styleId="ListLabel3">
    <w:name w:val="ListLabel 3"/>
    <w:qFormat/>
    <w:rPr>
      <w:b w:val="false"/>
      <w:i w:val="false"/>
      <w:sz w:val="24"/>
    </w:rPr>
  </w:style>
  <w:style w:type="character" w:styleId="ListLabel4">
    <w:name w:val="ListLabel 4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</w:rPr>
  </w:style>
  <w:style w:type="character" w:styleId="ListLabel5">
    <w:name w:val="ListLabel 5"/>
    <w:qFormat/>
    <w:rPr>
      <w:b w:val="false"/>
      <w:i w:val="false"/>
      <w:sz w:val="28"/>
    </w:rPr>
  </w:style>
  <w:style w:type="character" w:styleId="ListLabel6">
    <w:name w:val="ListLabel 6"/>
    <w:qFormat/>
    <w:rPr>
      <w:rFonts w:cs="Symbol"/>
      <w:b w:val="false"/>
      <w:i w:val="false"/>
      <w:sz w:val="16"/>
      <w:szCs w:val="16"/>
    </w:rPr>
  </w:style>
  <w:style w:type="character" w:styleId="ListLabel7">
    <w:name w:val="ListLabel 7"/>
    <w:qFormat/>
    <w:rPr>
      <w:b w:val="false"/>
      <w:i w:val="false"/>
      <w:sz w:val="24"/>
    </w:rPr>
  </w:style>
  <w:style w:type="character" w:styleId="ListLabel8">
    <w:name w:val="ListLabel 8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">
    <w:name w:val="Обычный (веб)1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eastAsia="Calibri" w:cs="Times New Roman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LibreOffice/6.0.5.2$Windows_x86 LibreOffice_project/54c8cbb85f300ac59db32fe8a675ff7683cd5a16</Application>
  <Pages>1</Pages>
  <Words>323</Words>
  <Characters>2028</Characters>
  <CharactersWithSpaces>2442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2020-11-24T12:41:00Z</dcterms:created>
  <dc:creator>USER</dc:creator>
  <dc:description/>
  <dc:language>ru-RU</dc:language>
  <cp:lastModifiedBy/>
  <cp:lastPrinted>2020-11-24T12:59:00Z</cp:lastPrinted>
  <dcterms:modified xsi:type="dcterms:W3CDTF">2020-12-22T14:11:35Z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