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55" w:rsidRDefault="00A81855" w:rsidP="00A8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F13" w:rsidRDefault="00640F13" w:rsidP="00A8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F13" w:rsidRDefault="00640F13" w:rsidP="00A8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F13" w:rsidRDefault="00640F13" w:rsidP="00A8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F13" w:rsidRDefault="00640F13" w:rsidP="00A8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F13" w:rsidRDefault="00640F13" w:rsidP="00A8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F13" w:rsidRDefault="00640F13" w:rsidP="00A8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F13" w:rsidRDefault="00640F13" w:rsidP="00A8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F13" w:rsidRDefault="00640F13" w:rsidP="00A8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F13" w:rsidRPr="00640F13" w:rsidRDefault="00640F13" w:rsidP="00640F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0F13">
        <w:rPr>
          <w:rFonts w:ascii="Times New Roman" w:hAnsi="Times New Roman" w:cs="Times New Roman"/>
          <w:b/>
          <w:sz w:val="28"/>
          <w:szCs w:val="28"/>
        </w:rPr>
        <w:t>29.08.2017                  294-гсд</w:t>
      </w:r>
    </w:p>
    <w:p w:rsidR="00640F13" w:rsidRDefault="00640F13" w:rsidP="00A8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855" w:rsidRDefault="00A81855" w:rsidP="00A8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855" w:rsidRDefault="00A81855" w:rsidP="00A81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85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 w:rsidRPr="00A81855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Pr="00A8185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16.02.2016 № 136-гсд «Об утверждении </w:t>
      </w:r>
      <w:proofErr w:type="gramStart"/>
      <w:r w:rsidRPr="00A81855">
        <w:rPr>
          <w:rFonts w:ascii="Times New Roman" w:hAnsi="Times New Roman" w:cs="Times New Roman"/>
          <w:b/>
          <w:sz w:val="28"/>
          <w:szCs w:val="28"/>
        </w:rPr>
        <w:t>порядка формирования фонда оплаты труда главы муниципального образования</w:t>
      </w:r>
      <w:proofErr w:type="gramEnd"/>
      <w:r w:rsidRPr="00A818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1855">
        <w:rPr>
          <w:rFonts w:ascii="Times New Roman" w:hAnsi="Times New Roman" w:cs="Times New Roman"/>
          <w:b/>
          <w:sz w:val="28"/>
          <w:szCs w:val="28"/>
        </w:rPr>
        <w:t>Сланцевское</w:t>
      </w:r>
      <w:proofErr w:type="spellEnd"/>
      <w:r w:rsidRPr="00A81855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Pr="00A81855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Pr="00A8185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A81855" w:rsidRDefault="00A81855" w:rsidP="00A81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855" w:rsidRDefault="00A81855" w:rsidP="00A81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855" w:rsidRDefault="00A81855" w:rsidP="00A818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116, 119 Трудового кодекса Российской Федерации, в целях регулирования условий и оплаты труда главы муниципального образования</w:t>
      </w:r>
      <w:r w:rsidR="00640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F13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640F13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8185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1855" w:rsidRDefault="00A81855" w:rsidP="00A81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55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депутатов </w:t>
      </w:r>
      <w:proofErr w:type="spellStart"/>
      <w:r w:rsidRPr="00A8185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A81855">
        <w:rPr>
          <w:rFonts w:ascii="Times New Roman" w:hAnsi="Times New Roman" w:cs="Times New Roman"/>
          <w:sz w:val="28"/>
          <w:szCs w:val="28"/>
        </w:rPr>
        <w:t xml:space="preserve"> городского поселения от 16.02.2016 № 136-гсд «Об утверждении </w:t>
      </w:r>
      <w:proofErr w:type="gramStart"/>
      <w:r w:rsidRPr="00A81855">
        <w:rPr>
          <w:rFonts w:ascii="Times New Roman" w:hAnsi="Times New Roman" w:cs="Times New Roman"/>
          <w:sz w:val="28"/>
          <w:szCs w:val="28"/>
        </w:rPr>
        <w:t>порядка формирования фонда оплаты труда главы муниципального образования</w:t>
      </w:r>
      <w:proofErr w:type="gramEnd"/>
      <w:r w:rsidRPr="00A81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855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Pr="00A81855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A8185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A8185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 изменения и дополнения:</w:t>
      </w:r>
    </w:p>
    <w:p w:rsidR="00A81855" w:rsidRDefault="00A81855" w:rsidP="00A81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Название решения изложить в следующей редакции: </w:t>
      </w:r>
    </w:p>
    <w:p w:rsidR="00205082" w:rsidRDefault="00205082" w:rsidP="00A81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условиях и оплате труда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области»;</w:t>
      </w:r>
    </w:p>
    <w:p w:rsidR="00205082" w:rsidRDefault="00205082" w:rsidP="00A81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пунктом 1.1 следующего содержания:</w:t>
      </w:r>
    </w:p>
    <w:p w:rsidR="00205082" w:rsidRDefault="00205082" w:rsidP="00A81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Установить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</w:t>
      </w:r>
    </w:p>
    <w:p w:rsidR="00205082" w:rsidRDefault="00640F13" w:rsidP="00A81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E47">
        <w:rPr>
          <w:rFonts w:ascii="Times New Roman" w:hAnsi="Times New Roman" w:cs="Times New Roman"/>
          <w:sz w:val="28"/>
          <w:szCs w:val="28"/>
        </w:rPr>
        <w:t>н</w:t>
      </w:r>
      <w:r w:rsidR="00205082">
        <w:rPr>
          <w:rFonts w:ascii="Times New Roman" w:hAnsi="Times New Roman" w:cs="Times New Roman"/>
          <w:sz w:val="28"/>
          <w:szCs w:val="28"/>
        </w:rPr>
        <w:t>енормированный рабочий день;</w:t>
      </w:r>
    </w:p>
    <w:p w:rsidR="00205082" w:rsidRDefault="00640F13" w:rsidP="00A81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0E47">
        <w:rPr>
          <w:rFonts w:ascii="Times New Roman" w:hAnsi="Times New Roman" w:cs="Times New Roman"/>
          <w:sz w:val="28"/>
          <w:szCs w:val="28"/>
        </w:rPr>
        <w:t>е</w:t>
      </w:r>
      <w:r w:rsidR="00205082">
        <w:rPr>
          <w:rFonts w:ascii="Times New Roman" w:hAnsi="Times New Roman" w:cs="Times New Roman"/>
          <w:sz w:val="28"/>
          <w:szCs w:val="28"/>
        </w:rPr>
        <w:t>жегодный дополнительный оплачиваемый отпуск за ненормированный рабочий день продолжительностью 14 календарных дней</w:t>
      </w:r>
      <w:proofErr w:type="gramStart"/>
      <w:r w:rsidR="0020508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05082" w:rsidRDefault="00205082" w:rsidP="00A81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принятия и распространяется на правоотношения, возникшие с 01 января 2017 года.</w:t>
      </w:r>
    </w:p>
    <w:p w:rsidR="00205082" w:rsidRDefault="00205082" w:rsidP="00A81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депутатскую комиссию по экономике, бюджету и муниципальной собственности.</w:t>
      </w:r>
    </w:p>
    <w:p w:rsidR="00205082" w:rsidRDefault="00205082" w:rsidP="00A81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082" w:rsidRDefault="00205082" w:rsidP="00A81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082" w:rsidRPr="00A81855" w:rsidRDefault="00205082" w:rsidP="00A81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sectPr w:rsidR="00205082" w:rsidRPr="00A81855" w:rsidSect="00640F13">
      <w:pgSz w:w="11906" w:h="16838"/>
      <w:pgMar w:top="567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855"/>
    <w:rsid w:val="00205082"/>
    <w:rsid w:val="0040746B"/>
    <w:rsid w:val="00640F13"/>
    <w:rsid w:val="009E0E47"/>
    <w:rsid w:val="00A81855"/>
    <w:rsid w:val="00D9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30"/>
  </w:style>
  <w:style w:type="paragraph" w:styleId="1">
    <w:name w:val="heading 1"/>
    <w:basedOn w:val="a"/>
    <w:link w:val="10"/>
    <w:uiPriority w:val="9"/>
    <w:qFormat/>
    <w:rsid w:val="00A81855"/>
    <w:pPr>
      <w:spacing w:after="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85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2017-08-31T11:47:00Z</cp:lastPrinted>
  <dcterms:created xsi:type="dcterms:W3CDTF">2017-08-02T09:20:00Z</dcterms:created>
  <dcterms:modified xsi:type="dcterms:W3CDTF">2017-08-31T11:51:00Z</dcterms:modified>
</cp:coreProperties>
</file>