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C63" w:rsidRPr="00182CC9" w:rsidRDefault="00DE0C2E" w:rsidP="000C6FC8">
      <w:pPr>
        <w:spacing w:after="0" w:line="240" w:lineRule="auto"/>
        <w:jc w:val="center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               Приложение 1</w:t>
      </w:r>
    </w:p>
    <w:p w:rsidR="006E555D" w:rsidRPr="006E555D" w:rsidRDefault="00CB40B5" w:rsidP="006E555D">
      <w:pPr>
        <w:snapToGrid w:val="0"/>
        <w:spacing w:after="0"/>
        <w:jc w:val="center"/>
        <w:rPr>
          <w:rFonts w:cs="Times New Roman"/>
          <w:b/>
          <w:sz w:val="28"/>
          <w:szCs w:val="28"/>
        </w:rPr>
      </w:pPr>
      <w:r w:rsidRPr="006E555D">
        <w:rPr>
          <w:rFonts w:cs="Times New Roman"/>
          <w:b/>
          <w:sz w:val="28"/>
          <w:szCs w:val="28"/>
        </w:rPr>
        <w:t>Схема</w:t>
      </w:r>
      <w:r w:rsidR="006E555D" w:rsidRPr="006E555D">
        <w:rPr>
          <w:rFonts w:cs="Times New Roman"/>
          <w:b/>
          <w:sz w:val="28"/>
          <w:szCs w:val="28"/>
        </w:rPr>
        <w:t xml:space="preserve"> № 33</w:t>
      </w:r>
    </w:p>
    <w:p w:rsidR="004B7CB5" w:rsidRDefault="00CB40B5" w:rsidP="006E555D">
      <w:pPr>
        <w:snapToGrid w:val="0"/>
        <w:spacing w:after="0"/>
        <w:jc w:val="center"/>
        <w:rPr>
          <w:color w:val="000000"/>
          <w:sz w:val="23"/>
          <w:szCs w:val="23"/>
        </w:rPr>
      </w:pPr>
      <w:r>
        <w:rPr>
          <w:rFonts w:cs="Times New Roman"/>
          <w:sz w:val="24"/>
          <w:szCs w:val="24"/>
        </w:rPr>
        <w:t xml:space="preserve"> границ территории, прилегающей к </w:t>
      </w:r>
      <w:r w:rsidR="004B7CB5" w:rsidRPr="00AB217B">
        <w:rPr>
          <w:color w:val="000000"/>
          <w:sz w:val="24"/>
          <w:szCs w:val="24"/>
        </w:rPr>
        <w:t>ГОУ ЛО «Противотуберкулёзный диспансер»</w:t>
      </w:r>
      <w:r w:rsidR="00451F09" w:rsidRPr="00AB217B">
        <w:rPr>
          <w:sz w:val="24"/>
          <w:szCs w:val="24"/>
        </w:rPr>
        <w:t xml:space="preserve">по адресу: </w:t>
      </w:r>
      <w:r w:rsidR="004B7CB5" w:rsidRPr="00AB217B">
        <w:rPr>
          <w:color w:val="000000"/>
          <w:sz w:val="24"/>
          <w:szCs w:val="24"/>
        </w:rPr>
        <w:t>Ленинградская область, г. Сланцы,</w:t>
      </w:r>
      <w:r w:rsidR="00AB217B" w:rsidRPr="00AB217B">
        <w:rPr>
          <w:color w:val="000000"/>
          <w:sz w:val="24"/>
          <w:szCs w:val="24"/>
        </w:rPr>
        <w:t xml:space="preserve"> ул. Ленина, д. 20</w:t>
      </w:r>
    </w:p>
    <w:p w:rsidR="00AB217B" w:rsidRDefault="00AB217B" w:rsidP="00AB217B">
      <w:pPr>
        <w:snapToGrid w:val="0"/>
        <w:jc w:val="center"/>
        <w:rPr>
          <w:color w:val="000000"/>
          <w:sz w:val="23"/>
          <w:szCs w:val="23"/>
        </w:rPr>
      </w:pPr>
    </w:p>
    <w:p w:rsidR="0019285B" w:rsidRPr="00BE06A5" w:rsidRDefault="00BA5111" w:rsidP="009744C9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4370070"/>
            <wp:effectExtent l="19050" t="0" r="6985" b="0"/>
            <wp:docPr id="3" name="Рисунок 2" descr="2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_page-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D04" w:rsidRDefault="00F95D04" w:rsidP="00F95D04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Радиус, определяющий границу территории, прилегающей к объекту, на которой не допускается розничная торговля алкогольной продукции, составляет 50 м.</w:t>
      </w:r>
    </w:p>
    <w:p w:rsidR="00E5244F" w:rsidRDefault="00E5244F" w:rsidP="00F95D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E5244F" w:rsidRDefault="00E5244F" w:rsidP="00F95D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Условные обозначения:</w:t>
      </w:r>
    </w:p>
    <w:p w:rsidR="00433F51" w:rsidRDefault="00433F51" w:rsidP="00F95D04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433F51" w:rsidRDefault="0019285B" w:rsidP="00F95D04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78740</wp:posOffset>
            </wp:positionV>
            <wp:extent cx="598170" cy="3892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2-Mode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F51" w:rsidRDefault="00433F51" w:rsidP="00F95D0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Территория, прилегающая</w:t>
      </w:r>
      <w:r w:rsidR="009B18DF">
        <w:rPr>
          <w:rFonts w:cs="Times New Roman"/>
          <w:color w:val="000000"/>
          <w:sz w:val="24"/>
          <w:szCs w:val="24"/>
        </w:rPr>
        <w:t xml:space="preserve"> к объекту, огороженная забором</w:t>
      </w:r>
    </w:p>
    <w:p w:rsidR="00433F51" w:rsidRDefault="00433F51" w:rsidP="00F95D0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</w:p>
    <w:p w:rsidR="00433F51" w:rsidRDefault="00433F51" w:rsidP="00F95D0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</w:p>
    <w:p w:rsidR="00433F51" w:rsidRDefault="00380D9D" w:rsidP="00F95D0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pict>
          <v:rect id="Прямоугольник 5" o:spid="_x0000_s1026" style="position:absolute;left:0;text-align:left;margin-left:9.85pt;margin-top:4.3pt;width:25.05pt;height:3.6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4QvgIAAAsGAAAOAAAAZHJzL2Uyb0RvYy54bWy0VM1u1DAQviPxDpbvNMnSpe2q2WrVqgip&#10;tBUt6tl17G4kx2Ns72aXExJXJB6Bh+CC+OkzZN+IsZNNS1s4ILgkHs/MN57Pnm93b1EpMhfWlaBz&#10;mm2klAjNoSj1VU5fnx8+2abEeaYLpkCLnC6Fo3vjx492azMSA5iCKoQlCKLdqDY5nXpvRkni+FRU&#10;zG2AERqdEmzFPJr2KiksqxG9UskgTZ8lNdjCWODCOdw9aJ10HPGlFNyfSOmEJyqneDYfvzZ+L8M3&#10;Ge+y0ZVlZlry7hjsL05RsVJj0R7qgHlGZra8B1WV3IID6Tc4VAlIWXIRe8BusvRON2dTZkTsBclx&#10;pqfJ/TtYfjw/taQscjqkRLMKr6j5tHq3+th8b65X75vPzXXzbfWh+dF8ab6SYeCrNm6EaWfm1HaW&#10;w2VofiFtFf7YFllEjpc9x2LhCcfNp9l2OhxQwtG1OdzKdgJkcpNrrPPPBVQkLHJq8QYjsWx+5Hwb&#10;ug4JpRyosjgslYpGeDViX1kyZ3jfjHOhfRbT1ax6CUW7vzVM03jzWDY+tJASD/ELmtL/tQAWDxWS&#10;QGdLYFz5pRKhrtKvhMSLQcoGsYP+pPebc1NWiHY7tPZwbxEwIEtkq8du2fkNdkt3Fx9SRZyoPjn9&#10;08Ha5D4jVgbt++Sq1GAfAlB4ZV3lNn5NUktNYOkSiiU+WwvtPDvDD0t8LkfM+VNmcYBx1FGU/Al+&#10;pII6p9CtKJmCffvQfojHuUIvJTUKQk7dmxmzghL1QuPE7WSbm0FBooEvd4CGve25vO3Rs2of8A1m&#10;KH+Gx2WI92q9lBaqC9SuSaiKLqY51s4p93Zt7PtWqFD9uJhMYhiqhmH+SJ8ZHsADq2EczhcXzJpu&#10;ZjzO2jGsxYON7oxOGxsyNUxmHmQZ5+qG145vVJw4FJ06Bkm7bceoGw0f/wQAAP//AwBQSwMEFAAG&#10;AAgAAAAhALmVUObdAAAABgEAAA8AAABkcnMvZG93bnJldi54bWxMj8FOwzAQRO9I/IO1SNyoA1JD&#10;EuJUCMQBpVSlrdSrGy9JSLwOsduGv2c5wXF2RrNv8sVke3HC0beOFNzOIhBIlTMt1Qp225ebBIQP&#10;mozuHaGCb/SwKC4vcp0Zd6Z3PG1CLbiEfKYVNCEMmZS+atBqP3MDEnsfbrQ6sBxraUZ95nLby7so&#10;iqXVLfGHRg/41GDVbY5WwXa5+io/1/POLF+Hsnzev62pS5W6vpoeH0AEnMJfGH7xGR0KZjq4Ixkv&#10;etbpPScVJDEItuOUhxz4PE9AFrn8j1/8AAAA//8DAFBLAQItABQABgAIAAAAIQC2gziS/gAAAOEB&#10;AAATAAAAAAAAAAAAAAAAAAAAAABbQ29udGVudF9UeXBlc10ueG1sUEsBAi0AFAAGAAgAAAAhADj9&#10;If/WAAAAlAEAAAsAAAAAAAAAAAAAAAAALwEAAF9yZWxzLy5yZWxzUEsBAi0AFAAGAAgAAAAhALwg&#10;vhC+AgAACwYAAA4AAAAAAAAAAAAAAAAALgIAAGRycy9lMm9Eb2MueG1sUEsBAi0AFAAGAAgAAAAh&#10;ALmVUObdAAAABgEAAA8AAAAAAAAAAAAAAAAAGAUAAGRycy9kb3ducmV2LnhtbFBLBQYAAAAABAAE&#10;APMAAAAiBgAAAAA=&#10;" fillcolor="#2e74b5 [2404]" strokecolor="#2e74b5 [2404]" strokeweight="1pt"/>
        </w:pict>
      </w:r>
      <w:r w:rsidR="00433F51">
        <w:rPr>
          <w:rFonts w:cs="Times New Roman"/>
          <w:color w:val="000000"/>
          <w:sz w:val="24"/>
          <w:szCs w:val="24"/>
        </w:rPr>
        <w:t xml:space="preserve">Вход для посетителей в объект </w:t>
      </w:r>
      <w:r w:rsidR="00BE06A5">
        <w:rPr>
          <w:rFonts w:cs="Times New Roman"/>
          <w:color w:val="000000"/>
          <w:sz w:val="24"/>
          <w:szCs w:val="24"/>
        </w:rPr>
        <w:t>и</w:t>
      </w:r>
      <w:r w:rsidR="00BE06A5" w:rsidRPr="00BE06A5">
        <w:rPr>
          <w:rFonts w:cs="Times New Roman"/>
          <w:color w:val="000000"/>
          <w:sz w:val="24"/>
          <w:szCs w:val="24"/>
        </w:rPr>
        <w:t>/</w:t>
      </w:r>
      <w:r w:rsidR="00BE06A5">
        <w:rPr>
          <w:rFonts w:cs="Times New Roman"/>
          <w:color w:val="000000"/>
          <w:sz w:val="24"/>
          <w:szCs w:val="24"/>
        </w:rPr>
        <w:t>или обособленную территорию</w:t>
      </w:r>
    </w:p>
    <w:p w:rsidR="000324E9" w:rsidRDefault="000324E9" w:rsidP="000324E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cs="Times New Roman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 </w:t>
      </w:r>
      <w:r w:rsidRPr="000324E9">
        <w:rPr>
          <w:rFonts w:cs="Times New Roman"/>
          <w:b/>
          <w:color w:val="2E74B5" w:themeColor="accent1" w:themeShade="BF"/>
          <w:sz w:val="72"/>
          <w:szCs w:val="72"/>
        </w:rPr>
        <w:t>…</w:t>
      </w:r>
      <w:r>
        <w:rPr>
          <w:rFonts w:cs="Times New Roman"/>
          <w:b/>
          <w:color w:val="2E74B5" w:themeColor="accent1" w:themeShade="BF"/>
          <w:sz w:val="72"/>
          <w:szCs w:val="72"/>
        </w:rPr>
        <w:t xml:space="preserve">  </w:t>
      </w:r>
      <w:r>
        <w:rPr>
          <w:rFonts w:cs="Times New Roman"/>
          <w:sz w:val="24"/>
          <w:szCs w:val="24"/>
        </w:rPr>
        <w:t>П</w:t>
      </w:r>
      <w:r w:rsidRPr="000324E9">
        <w:rPr>
          <w:rFonts w:cs="Times New Roman"/>
          <w:sz w:val="24"/>
          <w:szCs w:val="24"/>
        </w:rPr>
        <w:t>ешеходная траектория</w:t>
      </w:r>
    </w:p>
    <w:p w:rsidR="000324E9" w:rsidRPr="000324E9" w:rsidRDefault="000324E9" w:rsidP="000324E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cs="Times New Roman"/>
          <w:b/>
          <w:color w:val="2E74B5" w:themeColor="accent1" w:themeShade="BF"/>
          <w:sz w:val="24"/>
          <w:szCs w:val="24"/>
        </w:rPr>
      </w:pPr>
    </w:p>
    <w:p w:rsidR="00433F51" w:rsidRDefault="00380D9D" w:rsidP="00F95D0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pict>
          <v:oval id="Овал 6" o:spid="_x0000_s1027" style="position:absolute;left:0;text-align:left;margin-left:8.6pt;margin-top:1.7pt;width:26.3pt;height:26.3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EvggIAAEUFAAAOAAAAZHJzL2Uyb0RvYy54bWysVM1uEzEQviPxDpbvdJM0LTTKpopaFSFV&#10;bUSLena8dteS7TG2k014GJ4BceUl8kiMvZtNRSoOiBycGc/MNz/7jaeXG6PJWvigwJZ0eDKgRFgO&#10;lbLPJf3yePPuAyUhMlsxDVaUdCsCvZy9fTNt3ESMoAZdCU8QxIZJ40pax+gmRRF4LQwLJ+CERaME&#10;b1hE1T8XlWcNohtdjAaD86IBXzkPXISAt9etkc4yvpSCx3spg4hElxRri/n0+Vyms5hN2eTZM1cr&#10;3pXB/qEKw5TFpD3UNYuMrLw6gjKKewgg4wkHU4CUiovcA3YzHPzRzUPNnMi94HCC68cU/h8sv1sv&#10;PFFVSc8psczgJ9p93/3c/dj9IudpOo0LE3R6cAvfaQHF1OpGepP+sQmyyRPd9hMVm0g4Xp6enl6c&#10;jSnhaOpkRCkOwc6H+FGAIUkoqdBauZB6ZhO2vg2x9d57pWsLN0rrdJ9Ka4vJUtxqkRy0/SwktoTp&#10;Rxkok0lcaU/WDGnAOBc2DltTzSrRXp8N8Jc6xur6iKxlwIQsMXGP3QEkoh5jtzCdfwoVmYt98OBv&#10;hbXBfUTODDb2wUZZ8K8BaOyqy9z674fUjiZNaQnVFj+4h3YTguM3Cid/y0JcMI/UxyXBdY73eEgN&#10;TUmhkyipwX977T75IyPRSkmDq1TS8HXFvKBEf7LI1YvheJx2Lyvjs/cjVPxLy/Klxa7MFeBnGuLD&#10;4XgWk3/Ue1F6ME+49fOUFU3McsxdUh79XrmK7Yrju8HFfJ7dcN8ci7f2wfEEnqaaaPW4eWLedfSL&#10;yNs72K/dEQVb3xRpYb6KIFXm52Gu3bxxVzNxunclPQYv9ex1eP1mvwEAAP//AwBQSwMEFAAGAAgA&#10;AAAhABGREILaAAAABgEAAA8AAABkcnMvZG93bnJldi54bWxMjzFPwzAUhHek/gfrVWKjDgUCDXGq&#10;qhIbDLQdGB37kYTaz1HspoFfz2Mq4+lOd9+V68k7MeIQu0AKbhcZCCQTbEeNgsP+5eYJREyarHaB&#10;UME3RlhXs6tSFzac6R3HXWoEl1AstII2pb6QMpoWvY6L0COx9xkGrxPLoZF20Gcu904usyyXXnfE&#10;C63ucduiOe5OXoGxh+br9fgzptq4j711q0Ddm1LX82nzDCLhlC5h+MNndKiYqQ4nslE41o9LTiq4&#10;uwfBdr7iI7WChzwDWZXyP371CwAA//8DAFBLAQItABQABgAIAAAAIQC2gziS/gAAAOEBAAATAAAA&#10;AAAAAAAAAAAAAAAAAABbQ29udGVudF9UeXBlc10ueG1sUEsBAi0AFAAGAAgAAAAhADj9If/WAAAA&#10;lAEAAAsAAAAAAAAAAAAAAAAALwEAAF9yZWxzLy5yZWxzUEsBAi0AFAAGAAgAAAAhAIe1QS+CAgAA&#10;RQUAAA4AAAAAAAAAAAAAAAAALgIAAGRycy9lMm9Eb2MueG1sUEsBAi0AFAAGAAgAAAAhABGREILa&#10;AAAABgEAAA8AAAAAAAAAAAAAAAAA3AQAAGRycy9kb3ducmV2LnhtbFBLBQYAAAAABAAEAPMAAADj&#10;BQAAAAA=&#10;" filled="f" strokecolor="#1f4d78 [1604]" strokeweight="1pt">
            <v:stroke joinstyle="miter"/>
          </v:oval>
        </w:pict>
      </w:r>
      <w:r w:rsidR="00433F51">
        <w:rPr>
          <w:rFonts w:cs="Times New Roman"/>
          <w:color w:val="000000"/>
          <w:sz w:val="24"/>
          <w:szCs w:val="24"/>
        </w:rPr>
        <w:t>Граница территории, прилегающей к объекту, на которой не допускается розничная</w:t>
      </w:r>
      <w:r w:rsidR="009B18DF">
        <w:rPr>
          <w:rFonts w:cs="Times New Roman"/>
          <w:color w:val="000000"/>
          <w:sz w:val="24"/>
          <w:szCs w:val="24"/>
        </w:rPr>
        <w:t xml:space="preserve"> торговля алкогольной продукции</w:t>
      </w:r>
    </w:p>
    <w:p w:rsidR="0045034C" w:rsidRPr="00182CC9" w:rsidRDefault="0019285B" w:rsidP="00F95D0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1134"/>
        <w:jc w:val="both"/>
        <w:rPr>
          <w:rFonts w:cs="Times New Roman"/>
          <w:color w:val="000000"/>
          <w:sz w:val="23"/>
          <w:szCs w:val="23"/>
        </w:rPr>
      </w:pPr>
      <w:r w:rsidRPr="000C6FC8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-23942</wp:posOffset>
            </wp:positionH>
            <wp:positionV relativeFrom="paragraph">
              <wp:posOffset>3230</wp:posOffset>
            </wp:positionV>
            <wp:extent cx="633730" cy="5803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312" w:rsidRDefault="004B7CB5" w:rsidP="00F95D0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color w:val="000000"/>
          <w:sz w:val="24"/>
          <w:szCs w:val="24"/>
        </w:rPr>
      </w:pPr>
      <w:r w:rsidRPr="00CF7970">
        <w:rPr>
          <w:color w:val="000000"/>
          <w:sz w:val="24"/>
          <w:szCs w:val="24"/>
        </w:rPr>
        <w:t>ГОУ ЛО «Противотуберкулёзный диспансер»</w:t>
      </w:r>
    </w:p>
    <w:p w:rsidR="00082FA3" w:rsidRDefault="00082FA3" w:rsidP="00F95D0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color w:val="000000"/>
          <w:sz w:val="24"/>
          <w:szCs w:val="24"/>
        </w:rPr>
      </w:pPr>
    </w:p>
    <w:sectPr w:rsidR="00082FA3" w:rsidSect="00433F51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4C63"/>
    <w:rsid w:val="000324E9"/>
    <w:rsid w:val="00072BA7"/>
    <w:rsid w:val="00082FA3"/>
    <w:rsid w:val="000B3B7D"/>
    <w:rsid w:val="000C1AA9"/>
    <w:rsid w:val="000C6FC8"/>
    <w:rsid w:val="0013546A"/>
    <w:rsid w:val="00182CC9"/>
    <w:rsid w:val="0019285B"/>
    <w:rsid w:val="00202694"/>
    <w:rsid w:val="0020756C"/>
    <w:rsid w:val="00243136"/>
    <w:rsid w:val="002577CD"/>
    <w:rsid w:val="00264312"/>
    <w:rsid w:val="002E6EB0"/>
    <w:rsid w:val="002F7C12"/>
    <w:rsid w:val="00380D9D"/>
    <w:rsid w:val="003C062F"/>
    <w:rsid w:val="00433F51"/>
    <w:rsid w:val="0045034C"/>
    <w:rsid w:val="00451F09"/>
    <w:rsid w:val="004A6BA1"/>
    <w:rsid w:val="004B7CB5"/>
    <w:rsid w:val="005641B4"/>
    <w:rsid w:val="005B6424"/>
    <w:rsid w:val="005F3D47"/>
    <w:rsid w:val="00604389"/>
    <w:rsid w:val="006A2417"/>
    <w:rsid w:val="006B07F3"/>
    <w:rsid w:val="006C25CF"/>
    <w:rsid w:val="006D0F05"/>
    <w:rsid w:val="006E555D"/>
    <w:rsid w:val="0070050D"/>
    <w:rsid w:val="007076E0"/>
    <w:rsid w:val="007447D8"/>
    <w:rsid w:val="00753261"/>
    <w:rsid w:val="007629BF"/>
    <w:rsid w:val="00763459"/>
    <w:rsid w:val="007B7F69"/>
    <w:rsid w:val="007C3BD8"/>
    <w:rsid w:val="0082464B"/>
    <w:rsid w:val="008F4644"/>
    <w:rsid w:val="0094595A"/>
    <w:rsid w:val="009744C9"/>
    <w:rsid w:val="009B18DF"/>
    <w:rsid w:val="009C13DA"/>
    <w:rsid w:val="009D63D3"/>
    <w:rsid w:val="00A31EBA"/>
    <w:rsid w:val="00AB217B"/>
    <w:rsid w:val="00AD1500"/>
    <w:rsid w:val="00B57FAB"/>
    <w:rsid w:val="00BA5111"/>
    <w:rsid w:val="00BE0041"/>
    <w:rsid w:val="00BE06A5"/>
    <w:rsid w:val="00BF4C63"/>
    <w:rsid w:val="00C54DEC"/>
    <w:rsid w:val="00C638AA"/>
    <w:rsid w:val="00CB40B5"/>
    <w:rsid w:val="00CB511D"/>
    <w:rsid w:val="00CC7DC4"/>
    <w:rsid w:val="00CD4A94"/>
    <w:rsid w:val="00CF7970"/>
    <w:rsid w:val="00DA266F"/>
    <w:rsid w:val="00DE0C2E"/>
    <w:rsid w:val="00E36E3A"/>
    <w:rsid w:val="00E5244F"/>
    <w:rsid w:val="00E66F39"/>
    <w:rsid w:val="00EB0D83"/>
    <w:rsid w:val="00F43DBF"/>
    <w:rsid w:val="00F52442"/>
    <w:rsid w:val="00F80289"/>
    <w:rsid w:val="00F95D04"/>
    <w:rsid w:val="00FB74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1B4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  <w:style w:type="paragraph" w:styleId="a5">
    <w:name w:val="No Spacing"/>
    <w:basedOn w:val="a"/>
    <w:qFormat/>
    <w:rsid w:val="0082464B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sz w:val="24"/>
      <w:szCs w:val="32"/>
      <w:lang w:val="en-US" w:bidi="en-US"/>
    </w:rPr>
  </w:style>
  <w:style w:type="character" w:customStyle="1" w:styleId="WW8Num1z2">
    <w:name w:val="WW8Num1z2"/>
    <w:rsid w:val="00F524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2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econ123</cp:lastModifiedBy>
  <cp:revision>13</cp:revision>
  <dcterms:created xsi:type="dcterms:W3CDTF">2018-11-28T09:56:00Z</dcterms:created>
  <dcterms:modified xsi:type="dcterms:W3CDTF">2022-10-14T06:56:00Z</dcterms:modified>
</cp:coreProperties>
</file>