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47343D" w:rsidP="0047343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47343D" w:rsidRDefault="0047343D">
      <w:pPr>
        <w:rPr>
          <w:rFonts w:ascii="Times New Roman" w:hAnsi="Times New Roman" w:cs="Times New Roman"/>
        </w:rPr>
      </w:pPr>
    </w:p>
    <w:p w:rsidR="0047343D" w:rsidRPr="00225E4B" w:rsidRDefault="0047343D" w:rsidP="0047343D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</w:rPr>
      </w:pPr>
      <w:r w:rsidRPr="00225E4B">
        <w:rPr>
          <w:rFonts w:ascii="Times New Roman" w:eastAsia="Calibri" w:hAnsi="Times New Roman" w:cs="Times New Roman"/>
          <w:color w:val="000000"/>
        </w:rPr>
        <w:t>Таблица 5</w:t>
      </w:r>
    </w:p>
    <w:p w:rsidR="0047343D" w:rsidRPr="00225E4B" w:rsidRDefault="0047343D" w:rsidP="0047343D">
      <w:pPr>
        <w:pStyle w:val="a3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25E4B">
        <w:rPr>
          <w:rFonts w:ascii="Times New Roman" w:hAnsi="Times New Roman" w:cs="Times New Roman"/>
          <w:color w:val="000000"/>
          <w:sz w:val="22"/>
          <w:szCs w:val="22"/>
        </w:rPr>
        <w:t>Адресная инвестиционная программа</w:t>
      </w:r>
    </w:p>
    <w:p w:rsidR="0047343D" w:rsidRPr="00225E4B" w:rsidRDefault="0047343D" w:rsidP="0047343D">
      <w:pPr>
        <w:pStyle w:val="a3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225E4B">
        <w:rPr>
          <w:rFonts w:ascii="Times New Roman" w:hAnsi="Times New Roman" w:cs="Times New Roman"/>
          <w:color w:val="000000"/>
          <w:sz w:val="22"/>
          <w:szCs w:val="22"/>
        </w:rPr>
        <w:t>муниципальной программы</w:t>
      </w:r>
    </w:p>
    <w:tbl>
      <w:tblPr>
        <w:tblW w:w="0" w:type="auto"/>
        <w:tblBorders>
          <w:top w:val="nil"/>
          <w:left w:val="nil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38"/>
        <w:gridCol w:w="1620"/>
        <w:gridCol w:w="1618"/>
        <w:gridCol w:w="1176"/>
        <w:gridCol w:w="1919"/>
        <w:gridCol w:w="2301"/>
        <w:gridCol w:w="1085"/>
        <w:gridCol w:w="1983"/>
        <w:gridCol w:w="32"/>
        <w:gridCol w:w="387"/>
      </w:tblGrid>
      <w:tr w:rsidR="0047343D" w:rsidRPr="00225E4B" w:rsidTr="006241D4">
        <w:trPr>
          <w:cantSplit/>
        </w:trPr>
        <w:tc>
          <w:tcPr>
            <w:tcW w:w="14040" w:type="dxa"/>
            <w:gridSpan w:val="8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FFFFFF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hAnsi="Times New Roman" w:cs="Times New Roman"/>
                <w:color w:val="000000"/>
              </w:rPr>
              <w:t xml:space="preserve">Развитие культуры, спорта и молодежной политики на территории </w:t>
            </w:r>
            <w:proofErr w:type="spellStart"/>
            <w:r w:rsidRPr="00225E4B">
              <w:rPr>
                <w:rFonts w:ascii="Times New Roman" w:hAnsi="Times New Roman" w:cs="Times New Roman"/>
                <w:color w:val="000000"/>
              </w:rPr>
              <w:t>Сланцевского</w:t>
            </w:r>
            <w:proofErr w:type="spellEnd"/>
            <w:r w:rsidRPr="00225E4B">
              <w:rPr>
                <w:rFonts w:ascii="Times New Roman" w:hAnsi="Times New Roman" w:cs="Times New Roman"/>
                <w:color w:val="000000"/>
              </w:rPr>
              <w:t xml:space="preserve"> муниципального района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7343D" w:rsidRPr="00225E4B" w:rsidTr="006241D4">
        <w:trPr>
          <w:cantSplit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(наименование программы)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43D" w:rsidRPr="00225E4B" w:rsidRDefault="0047343D" w:rsidP="00624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43D" w:rsidRPr="00225E4B" w:rsidRDefault="0047343D" w:rsidP="00624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7343D" w:rsidRPr="00225E4B" w:rsidTr="006241D4">
        <w:trPr>
          <w:cantSplit/>
        </w:trPr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43D" w:rsidRPr="00225E4B" w:rsidRDefault="0047343D" w:rsidP="00624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43D" w:rsidRPr="00225E4B" w:rsidRDefault="0047343D" w:rsidP="00624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343D" w:rsidRPr="00225E4B" w:rsidRDefault="0047343D" w:rsidP="00624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7343D" w:rsidRPr="00225E4B" w:rsidTr="006241D4">
        <w:trPr>
          <w:cantSplit/>
        </w:trPr>
        <w:tc>
          <w:tcPr>
            <w:tcW w:w="2338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Наименование и ме</w:t>
            </w:r>
            <w:r w:rsidRPr="00225E4B">
              <w:rPr>
                <w:rFonts w:ascii="Times New Roman" w:eastAsia="Calibri" w:hAnsi="Times New Roman" w:cs="Times New Roman"/>
                <w:color w:val="000000"/>
              </w:rPr>
              <w:softHyphen/>
              <w:t xml:space="preserve">стонахождение стройки (объекта капитального </w:t>
            </w:r>
            <w:r>
              <w:rPr>
                <w:rFonts w:ascii="Times New Roman" w:eastAsia="Calibri" w:hAnsi="Times New Roman" w:cs="Times New Roman"/>
                <w:color w:val="000000"/>
              </w:rPr>
              <w:t>строи</w:t>
            </w:r>
            <w:r w:rsidRPr="00225E4B">
              <w:rPr>
                <w:rFonts w:ascii="Times New Roman" w:eastAsia="Calibri" w:hAnsi="Times New Roman" w:cs="Times New Roman"/>
                <w:color w:val="000000"/>
              </w:rPr>
              <w:t>тельства/ремонта)</w:t>
            </w:r>
          </w:p>
        </w:tc>
        <w:tc>
          <w:tcPr>
            <w:tcW w:w="1620" w:type="dxa"/>
            <w:vMerge w:val="restart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Финансовый год</w:t>
            </w:r>
          </w:p>
        </w:tc>
        <w:tc>
          <w:tcPr>
            <w:tcW w:w="80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Распределение бюджетных инвестиций по источникам финансирования</w:t>
            </w:r>
          </w:p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(тыс. руб. в действующих ценах каждого года реализации программы)</w:t>
            </w:r>
          </w:p>
        </w:tc>
        <w:tc>
          <w:tcPr>
            <w:tcW w:w="2402" w:type="dxa"/>
            <w:gridSpan w:val="3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Главный распоря</w:t>
            </w:r>
            <w:r w:rsidRPr="00225E4B">
              <w:rPr>
                <w:rFonts w:ascii="Times New Roman" w:eastAsia="Calibri" w:hAnsi="Times New Roman" w:cs="Times New Roman"/>
                <w:color w:val="000000"/>
              </w:rPr>
              <w:t>дитель бюджетных средств</w:t>
            </w:r>
          </w:p>
        </w:tc>
      </w:tr>
      <w:tr w:rsidR="0047343D" w:rsidRPr="00225E4B" w:rsidTr="006241D4">
        <w:trPr>
          <w:cantSplit/>
        </w:trPr>
        <w:tc>
          <w:tcPr>
            <w:tcW w:w="2338" w:type="dxa"/>
            <w:vMerge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  <w:vMerge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бюджет СМР</w:t>
            </w:r>
          </w:p>
        </w:tc>
        <w:tc>
          <w:tcPr>
            <w:tcW w:w="2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бюджеты поселений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прочие</w:t>
            </w:r>
          </w:p>
        </w:tc>
        <w:tc>
          <w:tcPr>
            <w:tcW w:w="2402" w:type="dxa"/>
            <w:gridSpan w:val="3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FFFFFF"/>
            <w:tcMar>
              <w:left w:w="-2" w:type="dxa"/>
            </w:tcMar>
            <w:vAlign w:val="center"/>
          </w:tcPr>
          <w:p w:rsidR="0047343D" w:rsidRPr="00225E4B" w:rsidRDefault="0047343D" w:rsidP="006241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343D" w:rsidRPr="00225E4B" w:rsidTr="006241D4">
        <w:trPr>
          <w:cantSplit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 xml:space="preserve">1 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 xml:space="preserve">2 </w:t>
            </w: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 xml:space="preserve">3 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 xml:space="preserve">4 </w:t>
            </w:r>
          </w:p>
        </w:tc>
        <w:tc>
          <w:tcPr>
            <w:tcW w:w="2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 xml:space="preserve">5 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 xml:space="preserve">6 </w:t>
            </w:r>
          </w:p>
        </w:tc>
        <w:tc>
          <w:tcPr>
            <w:tcW w:w="2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 xml:space="preserve">7 </w:t>
            </w:r>
          </w:p>
        </w:tc>
      </w:tr>
      <w:tr w:rsidR="0047343D" w:rsidRPr="00225E4B" w:rsidTr="006241D4">
        <w:trPr>
          <w:cantSplit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Спортивный комплекс «Химик» МКУ «ФОК «Сланцы»</w:t>
            </w:r>
          </w:p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_DdeLink__5491_1946551591"/>
            <w:bookmarkEnd w:id="0"/>
            <w:r w:rsidRPr="00225E4B">
              <w:rPr>
                <w:rFonts w:ascii="Times New Roman" w:eastAsia="Calibri" w:hAnsi="Times New Roman" w:cs="Times New Roman"/>
                <w:color w:val="000000"/>
              </w:rPr>
              <w:t>188560, ЛО, г</w:t>
            </w:r>
            <w:proofErr w:type="gramStart"/>
            <w:r w:rsidRPr="00225E4B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225E4B">
              <w:rPr>
                <w:rFonts w:ascii="Times New Roman" w:eastAsia="Calibri" w:hAnsi="Times New Roman" w:cs="Times New Roman"/>
                <w:color w:val="000000"/>
              </w:rPr>
              <w:t>ланцы, ул.Чайковского, д.11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2020</w:t>
            </w: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5036,4</w:t>
            </w:r>
          </w:p>
        </w:tc>
        <w:tc>
          <w:tcPr>
            <w:tcW w:w="2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Сланцевский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муниципальный район Ленинградской области</w:t>
            </w:r>
          </w:p>
        </w:tc>
      </w:tr>
      <w:tr w:rsidR="0047343D" w:rsidRPr="00225E4B" w:rsidTr="006241D4">
        <w:trPr>
          <w:cantSplit/>
        </w:trPr>
        <w:tc>
          <w:tcPr>
            <w:tcW w:w="23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Спортивный комплекс «Химик» МКУ «ФОК «Сланцы»</w:t>
            </w:r>
          </w:p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188560, ЛО, г</w:t>
            </w:r>
            <w:proofErr w:type="gramStart"/>
            <w:r w:rsidRPr="00225E4B">
              <w:rPr>
                <w:rFonts w:ascii="Times New Roman" w:eastAsia="Calibri" w:hAnsi="Times New Roman" w:cs="Times New Roman"/>
                <w:color w:val="000000"/>
              </w:rPr>
              <w:t>.С</w:t>
            </w:r>
            <w:proofErr w:type="gramEnd"/>
            <w:r w:rsidRPr="00225E4B">
              <w:rPr>
                <w:rFonts w:ascii="Times New Roman" w:eastAsia="Calibri" w:hAnsi="Times New Roman" w:cs="Times New Roman"/>
                <w:color w:val="000000"/>
              </w:rPr>
              <w:t>ланцы, ул.Чайковского, д.11</w:t>
            </w:r>
          </w:p>
        </w:tc>
        <w:tc>
          <w:tcPr>
            <w:tcW w:w="16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16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9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1615,5</w:t>
            </w:r>
          </w:p>
        </w:tc>
        <w:tc>
          <w:tcPr>
            <w:tcW w:w="23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0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25E4B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24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47343D" w:rsidRPr="00225E4B" w:rsidRDefault="0047343D" w:rsidP="00624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Сланцевский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муниципальный район Ленинградской области</w:t>
            </w:r>
          </w:p>
        </w:tc>
      </w:tr>
    </w:tbl>
    <w:p w:rsidR="0047343D" w:rsidRPr="0047343D" w:rsidRDefault="0047343D">
      <w:pPr>
        <w:rPr>
          <w:rFonts w:ascii="Times New Roman" w:hAnsi="Times New Roman" w:cs="Times New Roman"/>
        </w:rPr>
      </w:pPr>
    </w:p>
    <w:sectPr w:rsidR="0047343D" w:rsidRPr="0047343D" w:rsidSect="0047343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343D"/>
    <w:rsid w:val="004248F4"/>
    <w:rsid w:val="0047343D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3D"/>
    <w:pPr>
      <w:suppressAutoHyphens/>
      <w:spacing w:after="200" w:line="276" w:lineRule="auto"/>
      <w:jc w:val="left"/>
    </w:pPr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7343D"/>
    <w:pPr>
      <w:keepNext/>
      <w:widowControl w:val="0"/>
      <w:spacing w:before="240" w:after="0" w:line="240" w:lineRule="auto"/>
    </w:pPr>
    <w:rPr>
      <w:rFonts w:ascii="Arial" w:eastAsia="Arial" w:hAnsi="Arial" w:cs="Arial"/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47343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7343D"/>
    <w:rPr>
      <w:rFonts w:ascii="Calibri" w:eastAsia="SimSu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47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43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1</cp:revision>
  <cp:lastPrinted>2020-01-22T07:11:00Z</cp:lastPrinted>
  <dcterms:created xsi:type="dcterms:W3CDTF">2020-01-22T07:10:00Z</dcterms:created>
  <dcterms:modified xsi:type="dcterms:W3CDTF">2020-01-22T07:11:00Z</dcterms:modified>
</cp:coreProperties>
</file>