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F6" w:rsidRDefault="00A87BF6" w:rsidP="00A87B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A87BF6" w:rsidRPr="00225E4B" w:rsidRDefault="00A87BF6" w:rsidP="00A87BF6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5E4B">
        <w:rPr>
          <w:rFonts w:ascii="Times New Roman" w:hAnsi="Times New Roman" w:cs="Times New Roman"/>
          <w:color w:val="000000"/>
        </w:rPr>
        <w:t>Таблица 4</w:t>
      </w:r>
    </w:p>
    <w:p w:rsidR="00A87BF6" w:rsidRPr="00225E4B" w:rsidRDefault="00A87BF6" w:rsidP="00A87BF6">
      <w:pPr>
        <w:pStyle w:val="a3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25E4B">
        <w:rPr>
          <w:rFonts w:ascii="Times New Roman" w:hAnsi="Times New Roman" w:cs="Times New Roman"/>
          <w:color w:val="000000"/>
          <w:sz w:val="22"/>
          <w:szCs w:val="22"/>
        </w:rPr>
        <w:t>Перечень</w:t>
      </w:r>
    </w:p>
    <w:p w:rsidR="00A87BF6" w:rsidRPr="00225E4B" w:rsidRDefault="00A87BF6" w:rsidP="00A87BF6">
      <w:pPr>
        <w:pStyle w:val="a3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25E4B">
        <w:rPr>
          <w:rFonts w:ascii="Times New Roman" w:hAnsi="Times New Roman" w:cs="Times New Roman"/>
          <w:color w:val="000000"/>
          <w:sz w:val="22"/>
          <w:szCs w:val="22"/>
        </w:rPr>
        <w:t xml:space="preserve">объектов капитального строительства/ремонта муниципальной программы </w:t>
      </w:r>
    </w:p>
    <w:tbl>
      <w:tblPr>
        <w:tblW w:w="0" w:type="auto"/>
        <w:tblBorders>
          <w:top w:val="nil"/>
          <w:left w:val="nil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65"/>
        <w:gridCol w:w="1568"/>
        <w:gridCol w:w="1553"/>
        <w:gridCol w:w="1624"/>
        <w:gridCol w:w="1524"/>
        <w:gridCol w:w="1467"/>
        <w:gridCol w:w="1526"/>
        <w:gridCol w:w="1690"/>
        <w:gridCol w:w="33"/>
        <w:gridCol w:w="309"/>
      </w:tblGrid>
      <w:tr w:rsidR="00A87BF6" w:rsidRPr="00225E4B" w:rsidTr="006241D4">
        <w:trPr>
          <w:cantSplit/>
        </w:trPr>
        <w:tc>
          <w:tcPr>
            <w:tcW w:w="14117" w:type="dxa"/>
            <w:gridSpan w:val="8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 xml:space="preserve">Развитие культуры, спорта и молодежной политики на территории </w:t>
            </w:r>
            <w:proofErr w:type="spellStart"/>
            <w:r w:rsidRPr="00225E4B">
              <w:rPr>
                <w:rFonts w:ascii="Times New Roman" w:hAnsi="Times New Roman" w:cs="Times New Roman"/>
                <w:color w:val="000000"/>
              </w:rPr>
              <w:t>Сланцевского</w:t>
            </w:r>
            <w:proofErr w:type="spellEnd"/>
            <w:r w:rsidRPr="00225E4B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BF6" w:rsidRPr="00225E4B" w:rsidTr="006241D4">
        <w:trPr>
          <w:cantSplit/>
        </w:trPr>
        <w:tc>
          <w:tcPr>
            <w:tcW w:w="14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(наименование программы)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BF6" w:rsidRPr="00225E4B" w:rsidRDefault="00A87BF6" w:rsidP="00624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BF6" w:rsidRPr="00225E4B" w:rsidRDefault="00A87BF6" w:rsidP="00624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BF6" w:rsidRPr="00225E4B" w:rsidTr="006241D4">
        <w:trPr>
          <w:cantSplit/>
        </w:trPr>
        <w:tc>
          <w:tcPr>
            <w:tcW w:w="14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BF6" w:rsidRPr="00225E4B" w:rsidRDefault="00A87BF6" w:rsidP="006241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BF6" w:rsidRPr="00225E4B" w:rsidRDefault="00A87BF6" w:rsidP="00624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BF6" w:rsidRPr="00225E4B" w:rsidRDefault="00A87BF6" w:rsidP="006241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7BF6" w:rsidRPr="00225E4B" w:rsidTr="006241D4">
        <w:trPr>
          <w:cantSplit/>
        </w:trPr>
        <w:tc>
          <w:tcPr>
            <w:tcW w:w="3165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Наименование и место нахо</w:t>
            </w:r>
            <w:r w:rsidRPr="00225E4B">
              <w:rPr>
                <w:rFonts w:ascii="Times New Roman" w:hAnsi="Times New Roman" w:cs="Times New Roman"/>
                <w:color w:val="000000"/>
              </w:rPr>
              <w:softHyphen/>
              <w:t>ждения стройки (объекта капитального строитель</w:t>
            </w:r>
            <w:r w:rsidRPr="00225E4B">
              <w:rPr>
                <w:rFonts w:ascii="Times New Roman" w:hAnsi="Times New Roman" w:cs="Times New Roman"/>
                <w:color w:val="000000"/>
              </w:rPr>
              <w:softHyphen/>
              <w:t>ства/ремонта), проектная мощность</w:t>
            </w:r>
          </w:p>
        </w:tc>
        <w:tc>
          <w:tcPr>
            <w:tcW w:w="1568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Сроки строи</w:t>
            </w:r>
            <w:r w:rsidRPr="00225E4B">
              <w:rPr>
                <w:rFonts w:ascii="Times New Roman" w:hAnsi="Times New Roman" w:cs="Times New Roman"/>
                <w:color w:val="000000"/>
              </w:rPr>
              <w:softHyphen/>
              <w:t>тельства, капитального ремонта (годы)</w:t>
            </w:r>
          </w:p>
        </w:tc>
        <w:tc>
          <w:tcPr>
            <w:tcW w:w="1553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Реквизиты утверждения проектно-сметной доку</w:t>
            </w:r>
            <w:r w:rsidRPr="00225E4B">
              <w:rPr>
                <w:rFonts w:ascii="Times New Roman" w:hAnsi="Times New Roman" w:cs="Times New Roman"/>
                <w:color w:val="000000"/>
              </w:rPr>
              <w:softHyphen/>
              <w:t>ментации (ПСД)</w:t>
            </w:r>
          </w:p>
        </w:tc>
        <w:tc>
          <w:tcPr>
            <w:tcW w:w="1624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Форма соб</w:t>
            </w:r>
            <w:r w:rsidRPr="00225E4B">
              <w:rPr>
                <w:rFonts w:ascii="Times New Roman" w:hAnsi="Times New Roman" w:cs="Times New Roman"/>
                <w:color w:val="000000"/>
              </w:rPr>
              <w:softHyphen/>
              <w:t>ственности</w:t>
            </w:r>
          </w:p>
        </w:tc>
        <w:tc>
          <w:tcPr>
            <w:tcW w:w="2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Сметная стоимость</w:t>
            </w:r>
          </w:p>
        </w:tc>
        <w:tc>
          <w:tcPr>
            <w:tcW w:w="35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Остаток на 1 января года нача</w:t>
            </w:r>
            <w:r w:rsidRPr="00225E4B">
              <w:rPr>
                <w:rFonts w:ascii="Times New Roman" w:hAnsi="Times New Roman" w:cs="Times New Roman"/>
                <w:color w:val="000000"/>
              </w:rPr>
              <w:t>ла реализации и программы</w:t>
            </w:r>
          </w:p>
        </w:tc>
      </w:tr>
      <w:tr w:rsidR="00A87BF6" w:rsidRPr="00225E4B" w:rsidTr="006241D4">
        <w:trPr>
          <w:cantSplit/>
        </w:trPr>
        <w:tc>
          <w:tcPr>
            <w:tcW w:w="3165" w:type="dxa"/>
            <w:vMerge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в ценах, утвержденных в ПСД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в ценах года начала реа</w:t>
            </w:r>
            <w:r w:rsidRPr="00225E4B">
              <w:rPr>
                <w:rFonts w:ascii="Times New Roman" w:hAnsi="Times New Roman" w:cs="Times New Roman"/>
                <w:color w:val="000000"/>
              </w:rPr>
              <w:softHyphen/>
              <w:t>лизации про</w:t>
            </w:r>
            <w:r w:rsidRPr="00225E4B">
              <w:rPr>
                <w:rFonts w:ascii="Times New Roman" w:hAnsi="Times New Roman" w:cs="Times New Roman"/>
                <w:color w:val="000000"/>
              </w:rPr>
              <w:softHyphen/>
              <w:t>граммы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в ценах, утвержденных в ПСД</w:t>
            </w:r>
          </w:p>
        </w:tc>
        <w:tc>
          <w:tcPr>
            <w:tcW w:w="20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ценах года на</w:t>
            </w:r>
            <w:r w:rsidRPr="00225E4B">
              <w:rPr>
                <w:rFonts w:ascii="Times New Roman" w:hAnsi="Times New Roman" w:cs="Times New Roman"/>
                <w:color w:val="000000"/>
              </w:rPr>
              <w:t>чала реализации программы</w:t>
            </w:r>
          </w:p>
        </w:tc>
      </w:tr>
      <w:tr w:rsidR="00A87BF6" w:rsidRPr="00225E4B" w:rsidTr="006241D4">
        <w:trPr>
          <w:cantSplit/>
        </w:trPr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5E4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 </w:t>
            </w:r>
          </w:p>
        </w:tc>
        <w:tc>
          <w:tcPr>
            <w:tcW w:w="1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5E4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2 </w:t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5E4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3 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5E4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4 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5E4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5 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5E4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6 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5E4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7 </w:t>
            </w:r>
          </w:p>
        </w:tc>
        <w:tc>
          <w:tcPr>
            <w:tcW w:w="20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5E4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8 </w:t>
            </w:r>
          </w:p>
        </w:tc>
      </w:tr>
      <w:tr w:rsidR="00A87BF6" w:rsidRPr="00225E4B" w:rsidTr="006241D4">
        <w:trPr>
          <w:cantSplit/>
        </w:trPr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Спортивный комплекс «Химик» МКУ «ФОК «Сланцы»</w:t>
            </w:r>
          </w:p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188560, ЛО, г</w:t>
            </w:r>
            <w:proofErr w:type="gramStart"/>
            <w:r w:rsidRPr="00225E4B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225E4B">
              <w:rPr>
                <w:rFonts w:ascii="Times New Roman" w:eastAsia="Calibri" w:hAnsi="Times New Roman" w:cs="Times New Roman"/>
                <w:color w:val="000000"/>
              </w:rPr>
              <w:t>ланцы, ул.Чайковского, д.11</w:t>
            </w:r>
          </w:p>
        </w:tc>
        <w:tc>
          <w:tcPr>
            <w:tcW w:w="1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2020-2021</w:t>
            </w:r>
          </w:p>
        </w:tc>
        <w:tc>
          <w:tcPr>
            <w:tcW w:w="1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E4B">
              <w:rPr>
                <w:rFonts w:ascii="Times New Roman" w:hAnsi="Times New Roman" w:cs="Times New Roman"/>
              </w:rPr>
              <w:t>Положительное заключение экспертизы на сметную документацию от 21.12.2018</w:t>
            </w:r>
          </w:p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№78-2-1-2-1897-18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>муниципальная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46483,7</w:t>
            </w:r>
          </w:p>
        </w:tc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225E4B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55432,2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A87BF6" w:rsidRPr="00D82620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87BF6" w:rsidRPr="00D82620" w:rsidRDefault="00A87BF6" w:rsidP="00624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7BF6" w:rsidRPr="00A87BF6" w:rsidRDefault="00A87BF6">
      <w:pPr>
        <w:rPr>
          <w:rFonts w:ascii="Times New Roman" w:hAnsi="Times New Roman" w:cs="Times New Roman"/>
        </w:rPr>
      </w:pPr>
    </w:p>
    <w:sectPr w:rsidR="00A87BF6" w:rsidRPr="00A87BF6" w:rsidSect="00A87BF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BF6"/>
    <w:rsid w:val="004248F4"/>
    <w:rsid w:val="00A87BF6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F6"/>
    <w:pPr>
      <w:suppressAutoHyphens/>
      <w:spacing w:after="200" w:line="276" w:lineRule="auto"/>
      <w:jc w:val="left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87BF6"/>
    <w:pPr>
      <w:keepNext/>
      <w:widowControl w:val="0"/>
      <w:spacing w:before="240" w:after="0" w:line="240" w:lineRule="auto"/>
    </w:pPr>
    <w:rPr>
      <w:rFonts w:ascii="Arial" w:eastAsia="Arial" w:hAnsi="Arial" w:cs="Arial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87B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7BF6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cp:lastPrinted>2020-01-22T07:09:00Z</cp:lastPrinted>
  <dcterms:created xsi:type="dcterms:W3CDTF">2020-01-22T07:07:00Z</dcterms:created>
  <dcterms:modified xsi:type="dcterms:W3CDTF">2020-01-22T07:09:00Z</dcterms:modified>
</cp:coreProperties>
</file>