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CB" w:rsidRPr="008C6D05" w:rsidRDefault="00CD5699" w:rsidP="008C6D0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8C6D05">
        <w:rPr>
          <w:rFonts w:ascii="Times New Roman" w:hAnsi="Times New Roman" w:cs="Times New Roman"/>
          <w:sz w:val="24"/>
          <w:szCs w:val="24"/>
        </w:rPr>
        <w:t>УТВЕРЖДЕН</w:t>
      </w:r>
    </w:p>
    <w:p w:rsidR="00B219CB" w:rsidRPr="008C6D05" w:rsidRDefault="00B219CB" w:rsidP="008C6D0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8C6D0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219CB" w:rsidRPr="008C6D05" w:rsidRDefault="00B219CB" w:rsidP="008C6D0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 w:rsidRPr="008C6D05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8C6D0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219CB" w:rsidRPr="008C6D05" w:rsidRDefault="00B219CB" w:rsidP="008C6D0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8C6D05">
        <w:rPr>
          <w:rFonts w:ascii="Times New Roman" w:hAnsi="Times New Roman" w:cs="Times New Roman"/>
          <w:sz w:val="24"/>
          <w:szCs w:val="24"/>
        </w:rPr>
        <w:t xml:space="preserve">от </w:t>
      </w:r>
      <w:r w:rsidR="00CD5699" w:rsidRPr="008C6D05">
        <w:rPr>
          <w:rFonts w:ascii="Times New Roman" w:hAnsi="Times New Roman" w:cs="Times New Roman"/>
          <w:sz w:val="24"/>
          <w:szCs w:val="24"/>
        </w:rPr>
        <w:t>29.07.2019 № 1038-п</w:t>
      </w:r>
    </w:p>
    <w:p w:rsidR="00B219CB" w:rsidRPr="008C6D05" w:rsidRDefault="00CD5699" w:rsidP="008C6D0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8C6D05">
        <w:rPr>
          <w:rFonts w:ascii="Times New Roman" w:hAnsi="Times New Roman" w:cs="Times New Roman"/>
          <w:sz w:val="24"/>
          <w:szCs w:val="24"/>
        </w:rPr>
        <w:t>(п</w:t>
      </w:r>
      <w:r w:rsidR="00B219CB" w:rsidRPr="008C6D05">
        <w:rPr>
          <w:rFonts w:ascii="Times New Roman" w:hAnsi="Times New Roman" w:cs="Times New Roman"/>
          <w:sz w:val="24"/>
          <w:szCs w:val="24"/>
        </w:rPr>
        <w:t xml:space="preserve">риложение) </w:t>
      </w:r>
    </w:p>
    <w:p w:rsidR="00B219CB" w:rsidRDefault="00B219CB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D05" w:rsidRDefault="008C6D05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17B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P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6CCE">
        <w:rPr>
          <w:rFonts w:ascii="Times New Roman" w:hAnsi="Times New Roman" w:cs="Times New Roman"/>
          <w:b/>
          <w:sz w:val="44"/>
          <w:szCs w:val="44"/>
        </w:rPr>
        <w:t>Типовой проект</w:t>
      </w:r>
    </w:p>
    <w:p w:rsidR="00E36CCE" w:rsidRP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6CCE">
        <w:rPr>
          <w:rFonts w:ascii="Times New Roman" w:hAnsi="Times New Roman" w:cs="Times New Roman"/>
          <w:b/>
          <w:sz w:val="44"/>
          <w:szCs w:val="44"/>
        </w:rPr>
        <w:t xml:space="preserve">контейнерной площадки </w:t>
      </w:r>
      <w:r w:rsidR="009026B1">
        <w:rPr>
          <w:rFonts w:ascii="Times New Roman" w:hAnsi="Times New Roman" w:cs="Times New Roman"/>
          <w:b/>
          <w:sz w:val="44"/>
          <w:szCs w:val="44"/>
        </w:rPr>
        <w:t>с навесом</w:t>
      </w:r>
      <w:r w:rsidRPr="00E36CC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36CCE" w:rsidRP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6CCE">
        <w:rPr>
          <w:rFonts w:ascii="Times New Roman" w:hAnsi="Times New Roman" w:cs="Times New Roman"/>
          <w:b/>
          <w:sz w:val="44"/>
          <w:szCs w:val="44"/>
        </w:rPr>
        <w:t xml:space="preserve">для сбора твердых коммунальных отходов </w:t>
      </w: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19CB" w:rsidRDefault="00B219CB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Сланцы</w:t>
      </w:r>
    </w:p>
    <w:p w:rsidR="00E36CCE" w:rsidRP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sectPr w:rsidR="00E36CCE" w:rsidRPr="00E36CCE" w:rsidSect="00B219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E36CCE"/>
    <w:rsid w:val="00080DD3"/>
    <w:rsid w:val="000A717B"/>
    <w:rsid w:val="004A07B7"/>
    <w:rsid w:val="00512DBC"/>
    <w:rsid w:val="008C6D05"/>
    <w:rsid w:val="009026B1"/>
    <w:rsid w:val="009F4E65"/>
    <w:rsid w:val="00B219CB"/>
    <w:rsid w:val="00CD5699"/>
    <w:rsid w:val="00E3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Гертов</dc:creator>
  <cp:keywords/>
  <dc:description/>
  <cp:lastModifiedBy>org456</cp:lastModifiedBy>
  <cp:revision>7</cp:revision>
  <cp:lastPrinted>2019-07-29T11:43:00Z</cp:lastPrinted>
  <dcterms:created xsi:type="dcterms:W3CDTF">2019-07-26T11:19:00Z</dcterms:created>
  <dcterms:modified xsi:type="dcterms:W3CDTF">2019-08-01T11:09:00Z</dcterms:modified>
</cp:coreProperties>
</file>