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F3" w:rsidRDefault="005255F3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5255F3" w:rsidRDefault="005255F3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5255F3" w:rsidRDefault="00BB2624">
      <w:pPr>
        <w:pStyle w:val="Standard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 xml:space="preserve">                                                                            </w:t>
      </w:r>
    </w:p>
    <w:p w:rsidR="005255F3" w:rsidRDefault="00BB2624">
      <w:pPr>
        <w:pStyle w:val="Standard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 xml:space="preserve">                                                                            УТВЕРЖДАЮ</w:t>
      </w:r>
    </w:p>
    <w:p w:rsidR="005255F3" w:rsidRDefault="00BB2624">
      <w:pPr>
        <w:pStyle w:val="Standard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 xml:space="preserve">                                                  председатель антитеррористической Комиссии</w:t>
      </w:r>
    </w:p>
    <w:p w:rsidR="005255F3" w:rsidRDefault="00BB2624">
      <w:pPr>
        <w:pStyle w:val="Standard"/>
        <w:jc w:val="both"/>
      </w:pPr>
      <w:r>
        <w:rPr>
          <w:color w:val="000000"/>
          <w:spacing w:val="-7"/>
          <w:sz w:val="28"/>
          <w:szCs w:val="28"/>
          <w:lang w:val="ru-RU"/>
        </w:rPr>
        <w:t xml:space="preserve">                                                 </w:t>
      </w:r>
      <w:r>
        <w:rPr>
          <w:sz w:val="28"/>
          <w:szCs w:val="28"/>
          <w:lang w:val="ru-RU"/>
        </w:rPr>
        <w:t>Сланцевского муниципального района</w:t>
      </w:r>
    </w:p>
    <w:p w:rsidR="005255F3" w:rsidRDefault="00BB262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И.Н.Федоров         </w:t>
      </w:r>
    </w:p>
    <w:p w:rsidR="005255F3" w:rsidRDefault="00BB262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</w:p>
    <w:p w:rsidR="005255F3" w:rsidRDefault="00BB262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«____» ___________2017г.                             </w:t>
      </w:r>
    </w:p>
    <w:p w:rsidR="005255F3" w:rsidRDefault="005255F3">
      <w:pPr>
        <w:pStyle w:val="Standard"/>
        <w:jc w:val="both"/>
        <w:rPr>
          <w:color w:val="000000"/>
          <w:spacing w:val="-7"/>
          <w:sz w:val="28"/>
          <w:szCs w:val="28"/>
          <w:lang w:val="ru-RU"/>
        </w:rPr>
      </w:pPr>
    </w:p>
    <w:p w:rsidR="005255F3" w:rsidRDefault="00BB262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РЕГЛАМЕНТ</w:t>
      </w:r>
    </w:p>
    <w:p w:rsidR="005255F3" w:rsidRDefault="00BB262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антитеррористической комиссии  в Сланцевском муниципальном </w:t>
      </w:r>
      <w:r>
        <w:rPr>
          <w:sz w:val="28"/>
          <w:szCs w:val="28"/>
          <w:lang w:val="ru-RU"/>
        </w:rPr>
        <w:t>образовании</w:t>
      </w:r>
    </w:p>
    <w:p w:rsidR="005255F3" w:rsidRDefault="00BB2624">
      <w:pPr>
        <w:pStyle w:val="Standard"/>
        <w:jc w:val="center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>1. Общие положения</w:t>
      </w:r>
    </w:p>
    <w:p w:rsidR="005255F3" w:rsidRDefault="00BB2624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       1. Настоящий Регламент устанавливает общие правила организации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деятельности антитеррористической комиссии  </w:t>
      </w:r>
      <w:r>
        <w:rPr>
          <w:rFonts w:ascii="TimesNewRomanPSMT" w:hAnsi="TimesNewRomanPSMT"/>
          <w:sz w:val="28"/>
          <w:szCs w:val="28"/>
          <w:lang w:val="ru-RU"/>
        </w:rPr>
        <w:t>Сланцевского муниципальнго района (дал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ее - Комиссия) по реализации ее полномочий, закрепленных в Положении о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б антитеррористической комиссии </w:t>
      </w:r>
      <w:r>
        <w:rPr>
          <w:rFonts w:ascii="TimesNewRomanPSMT" w:hAnsi="TimesNewRomanPSMT"/>
          <w:sz w:val="28"/>
          <w:szCs w:val="28"/>
          <w:lang w:val="ru-RU"/>
        </w:rPr>
        <w:t>Сланцевского муниципального района.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       2. Основная задача и функции Комиссии изложены в Положении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об антитеррористической комиссии в </w:t>
      </w:r>
      <w:r>
        <w:rPr>
          <w:rFonts w:ascii="TimesNewRomanPSMT" w:hAnsi="TimesNewRomanPSMT"/>
          <w:sz w:val="28"/>
          <w:szCs w:val="28"/>
          <w:lang w:val="ru-RU"/>
        </w:rPr>
        <w:t>Сланцевском муниципальном районе.</w:t>
      </w:r>
    </w:p>
    <w:p w:rsidR="005255F3" w:rsidRDefault="00BB2624">
      <w:pPr>
        <w:pStyle w:val="Standard"/>
        <w:jc w:val="center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>2. Планирование и организация работы Комиссии</w:t>
      </w:r>
    </w:p>
    <w:p w:rsidR="005255F3" w:rsidRDefault="00BB2624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        3. Комиссия осуществляет свою деятельность в соответствии с планом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работы Комиссии на год (далее - план работы Комиссии).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        4. План работы Комиссии готовится исходя из складывающейся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обстановки в области профилактики терроризма в границах (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на территории)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sz w:val="28"/>
          <w:szCs w:val="28"/>
          <w:lang w:val="ru-RU"/>
        </w:rPr>
        <w:t xml:space="preserve">Сланцевского муниципального района и в Ленинградской области,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с учетом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рекомендаций аппарата Национального антитеррористического комитета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 антитеррористической комиссии в субъекте Российской Федерации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(далее - АТК) по планированию деятельно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сти Комиссии, рассматривается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на заседании Комиссии и утверждается председателем Комиссии.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        5. Заседания Комиссии проводятся в соответствии с планом работы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Комиссии не реже одного раза в квартал. В случае необходимости по решениям председателя АТК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 председателя Комиссии могут проводиться внеочередные заседания Комиссии.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        6. Для выработки комплексных решений по вопросам профилактики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терроризма в границах (на территории) муниципального образования могут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проводиться заседания Комиссии с участи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ем членов оперативной группы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 муниципальном образовании.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        7. Предложения в проект плана работы Комиссии вносятся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 письменной форме в аппарат Комиссии не позднее, чем за два месяца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до начала планируемого периода, либо в сроки, определенные председ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ателем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Комиссии.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lastRenderedPageBreak/>
        <w:t xml:space="preserve">         Предложения по рассмотрению вопросов на заседании Комиссии должны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содержать: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-наименование вопроса и краткое обоснование необходимости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его рассмотрения на заседании Комиссии;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- форму и содержание предлагаемого решения;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наименование органа, ответственного за подготовку вопроса;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- перечень соисполнителей;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-дату рассмотрения на заседании Комиссии.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      В случае, если в проект плана работы Комиссии предлагается включить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рассмотрение на заседании Комиссии вопроса, решение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которого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не относится к компетенции органа, его предлагающего, инициатору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предложения необходимо предварительно согласовать его с органом,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 компетенции которого он относится.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      Предложения в проект плана работы Комиссии могут направляться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аппаратом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(секретарем) Комиссии для дополнительной проработки членам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Комиссии, Заключения членов Комиссии и другие материалы по внесенным   предложениям должны быть представлены в аппарат (секретарю) Комиссии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не позднее одного месяца со дня их получения, если иное н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е оговорено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 сопроводительном документе.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8. На основе предложений, поступивших в аппарат (секретарю)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Комиссии, формируется проект плана работы Комиссии, который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по согласованию председателем Комиссии выносится для обсуждения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 утверждения на последнем за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седании Комиссии текущего года.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9. Утвержденный план работы Комиссии рассылается аппаратом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(секретарем) Комиссии членам Комиссии и в аппарат АТК.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10. Решение о внесении изменений в план работы Комиссии принимается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председателем Комиссии по мотивированному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письменному предложению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члена Комиссии, ответственного за подготовку внесенного на рассмотрение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вопроса.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11. Рассмотрение на заседаниях Комиссии дополнительных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(внеплановых) вопросов осуществляется по рекомендации председателя АТК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 решению председателя К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омиссии.</w:t>
      </w:r>
    </w:p>
    <w:p w:rsidR="005255F3" w:rsidRDefault="00BB2624">
      <w:pPr>
        <w:pStyle w:val="Standard"/>
        <w:jc w:val="center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>3. Порядок подготовки заседаний Комиссии</w:t>
      </w:r>
    </w:p>
    <w:p w:rsidR="005255F3" w:rsidRDefault="005255F3">
      <w:pPr>
        <w:pStyle w:val="Standard"/>
        <w:jc w:val="both"/>
        <w:rPr>
          <w:sz w:val="28"/>
          <w:szCs w:val="28"/>
          <w:lang w:val="ru-RU"/>
        </w:rPr>
      </w:pPr>
    </w:p>
    <w:p w:rsidR="005255F3" w:rsidRDefault="00BB2624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12. Члены Комиссии, представители иных подразделений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территориальных органов федеральных органов исполнительной власти,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представители органов исполнительной власти </w:t>
      </w:r>
      <w:r>
        <w:rPr>
          <w:rFonts w:ascii="TimesNewRomanPSMT" w:hAnsi="TimesNewRomanPSMT"/>
          <w:sz w:val="28"/>
          <w:szCs w:val="28"/>
          <w:lang w:val="ru-RU"/>
        </w:rPr>
        <w:t>субъекта</w:t>
      </w:r>
      <w:r>
        <w:rPr>
          <w:rFonts w:ascii="TimesNewRomanPSMT" w:hAnsi="TimesNewRomanPSMT"/>
          <w:sz w:val="28"/>
          <w:szCs w:val="28"/>
          <w:lang w:val="ru-RU"/>
        </w:rPr>
        <w:br/>
      </w:r>
      <w:r>
        <w:rPr>
          <w:rFonts w:ascii="TimesNewRomanPSMT" w:hAnsi="TimesNewRomanPSMT"/>
          <w:sz w:val="28"/>
          <w:szCs w:val="28"/>
          <w:lang w:val="ru-RU"/>
        </w:rPr>
        <w:t>Российской Федерации, органов м</w:t>
      </w:r>
      <w:r>
        <w:rPr>
          <w:rFonts w:ascii="TimesNewRomanPSMT" w:hAnsi="TimesNewRomanPSMT"/>
          <w:sz w:val="28"/>
          <w:szCs w:val="28"/>
          <w:lang w:val="ru-RU"/>
        </w:rPr>
        <w:t>естного самоуправления и организаций,</w:t>
      </w:r>
      <w:r>
        <w:rPr>
          <w:rFonts w:ascii="TimesNewRomanPSMT" w:hAnsi="TimesNewRomanPSMT"/>
          <w:sz w:val="28"/>
          <w:szCs w:val="28"/>
          <w:lang w:val="ru-RU"/>
        </w:rPr>
        <w:br/>
      </w:r>
      <w:r>
        <w:rPr>
          <w:rFonts w:ascii="TimesNewRomanPSMT" w:hAnsi="TimesNewRomanPSMT"/>
          <w:sz w:val="28"/>
          <w:szCs w:val="28"/>
          <w:lang w:val="ru-RU"/>
        </w:rPr>
        <w:t>на которых возложена подготовка соответствующих материалов</w:t>
      </w:r>
      <w:r>
        <w:rPr>
          <w:rFonts w:ascii="TimesNewRomanPSMT" w:hAnsi="TimesNewRomanPSMT"/>
          <w:sz w:val="28"/>
          <w:szCs w:val="28"/>
          <w:lang w:val="ru-RU"/>
        </w:rPr>
        <w:br/>
      </w:r>
      <w:r>
        <w:rPr>
          <w:rFonts w:ascii="TimesNewRomanPSMT" w:hAnsi="TimesNewRomanPSMT"/>
          <w:sz w:val="28"/>
          <w:szCs w:val="28"/>
          <w:lang w:val="ru-RU"/>
        </w:rPr>
        <w:t>для рассмотрения на заседаниях Комиссии, принимают участие в подготовке</w:t>
      </w:r>
      <w:r>
        <w:rPr>
          <w:rFonts w:ascii="TimesNewRomanPSMT" w:hAnsi="TimesNewRomanPSMT"/>
          <w:sz w:val="28"/>
          <w:szCs w:val="28"/>
          <w:lang w:val="ru-RU"/>
        </w:rPr>
        <w:br/>
      </w:r>
      <w:r>
        <w:rPr>
          <w:rFonts w:ascii="TimesNewRomanPSMT" w:hAnsi="TimesNewRomanPSMT"/>
          <w:sz w:val="28"/>
          <w:szCs w:val="28"/>
          <w:lang w:val="ru-RU"/>
        </w:rPr>
        <w:t>этих заседаний в соответствии с планом работы Комиссии и несут</w:t>
      </w:r>
      <w:r>
        <w:rPr>
          <w:rFonts w:ascii="TimesNewRomanPSMT" w:hAnsi="TimesNewRomanPSMT"/>
          <w:sz w:val="28"/>
          <w:szCs w:val="28"/>
          <w:lang w:val="ru-RU"/>
        </w:rPr>
        <w:br/>
      </w:r>
      <w:r>
        <w:rPr>
          <w:rFonts w:ascii="TimesNewRomanPSMT" w:hAnsi="TimesNewRomanPSMT"/>
          <w:sz w:val="28"/>
          <w:szCs w:val="28"/>
          <w:lang w:val="ru-RU"/>
        </w:rPr>
        <w:t>персональную ответственн</w:t>
      </w:r>
      <w:r>
        <w:rPr>
          <w:rFonts w:ascii="TimesNewRomanPSMT" w:hAnsi="TimesNewRomanPSMT"/>
          <w:sz w:val="28"/>
          <w:szCs w:val="28"/>
          <w:lang w:val="ru-RU"/>
        </w:rPr>
        <w:t>ость за качество и своевременность представления</w:t>
      </w:r>
    </w:p>
    <w:p w:rsidR="005255F3" w:rsidRDefault="00BB2624">
      <w:pPr>
        <w:pStyle w:val="Standard"/>
        <w:jc w:val="both"/>
      </w:pPr>
      <w:r>
        <w:rPr>
          <w:rFonts w:ascii="TimesNewRomanPSMT" w:hAnsi="TimesNewRomanPSMT"/>
          <w:sz w:val="28"/>
          <w:szCs w:val="28"/>
          <w:lang w:val="ru-RU"/>
        </w:rPr>
        <w:t>13. Аппарат (секретарь) Комиссии оказывает организационную</w:t>
      </w:r>
      <w:r>
        <w:rPr>
          <w:rFonts w:ascii="TimesNewRomanPSMT" w:hAnsi="TimesNewRomanPSMT"/>
          <w:sz w:val="28"/>
          <w:szCs w:val="28"/>
          <w:lang w:val="ru-RU"/>
        </w:rPr>
        <w:br/>
      </w:r>
      <w:r>
        <w:rPr>
          <w:rFonts w:ascii="TimesNewRomanPSMT" w:hAnsi="TimesNewRomanPSMT"/>
          <w:sz w:val="28"/>
          <w:szCs w:val="28"/>
          <w:lang w:val="ru-RU"/>
        </w:rPr>
        <w:lastRenderedPageBreak/>
        <w:t>и методическую помощь представителям подразделений территориальных</w:t>
      </w:r>
      <w:r>
        <w:rPr>
          <w:rFonts w:ascii="TimesNewRomanPSMT" w:hAnsi="TimesNewRomanPSMT"/>
          <w:sz w:val="28"/>
          <w:szCs w:val="28"/>
          <w:lang w:val="ru-RU"/>
        </w:rPr>
        <w:br/>
      </w:r>
      <w:r>
        <w:rPr>
          <w:rFonts w:ascii="TimesNewRomanPSMT" w:hAnsi="TimesNewRomanPSMT"/>
          <w:sz w:val="28"/>
          <w:szCs w:val="28"/>
          <w:lang w:val="ru-RU"/>
        </w:rPr>
        <w:t>органов федеральных органов исполнительной власти, представителям органов исполни</w:t>
      </w:r>
      <w:r>
        <w:rPr>
          <w:rFonts w:ascii="TimesNewRomanPSMT" w:hAnsi="TimesNewRomanPSMT"/>
          <w:sz w:val="28"/>
          <w:szCs w:val="28"/>
          <w:lang w:val="ru-RU"/>
        </w:rPr>
        <w:t xml:space="preserve">тельной власти субъектов Российской Федерации, органов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местного самоуправления и организаций, участвующим в подготовке материалов к заседанию Комиссии.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14. Проект повестки дня заседания Комиссии уточняется в процессе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подготовки к очередному заседанию и сог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ласовывается аппаратом (секретарем)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5255F3" w:rsidRDefault="00BB2624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15. Для подготовки вопросов, вносимых на рассмотрение Комиссии,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решением председателя Ко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миссии могут создаваться рабочие группы Комиссии </w:t>
      </w:r>
      <w:r>
        <w:rPr>
          <w:rFonts w:ascii="TimesNewRomanPS-BoldMT" w:hAnsi="TimesNewRomanPS-BoldMT"/>
          <w:bCs/>
          <w:color w:val="000000"/>
          <w:sz w:val="28"/>
          <w:szCs w:val="28"/>
          <w:lang w:val="ru-RU"/>
        </w:rPr>
        <w:t>из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числа членов Комиссии, представителей заинтересованных органов местного самоуправления, сотрудников аппарата (секретаря) Комиссии, а также экспертов (по согласованию).</w:t>
      </w:r>
    </w:p>
    <w:p w:rsidR="005255F3" w:rsidRDefault="00BB2624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16. Материалы к заседанию Комиссии п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редставляются в аппарат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(секретарю) Комиссии не позднее, чем за 30 дней до даты проведения заседания и включают в себя: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 - аналитическую справку по рассматриваемому вопросу;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 -  тезисы выступления основного докладчика;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 -   проект решения по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рассматриваемому вопросу с указанием исполнителей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пунктов решения и сроками их исполнения;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 - материалы согласования проекта решения с заинтересованными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органами;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- особые мнения по представленному проекту, если таковые имеются.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17. Контроль за своеврем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енностью подготовки и представления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материалов для рассмотрения на заседаниях Комиссии осуществляет аппарат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(секретарь) Комиссии.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18. В случае непредставления материалов в установленный настоящим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Регламентом срок или их представления с нарушением настояще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го Регламента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вопрос может быть снят с рассмотрения либо перенесен для рассмотрения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на другое заседание.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19. Повестка предстоящего заседания, проект протокольного решения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Комиссии с соответствующими материалами докладываются руководителем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аппарата (секрет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арем) Комиссии председателю Комиссии не позднее,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чем за 7 рабочих дней до даты проведения заседания.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 20. Одобренные председателем Комиссии повестка заседания, проект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протокольного решения и соответствующие материалы рассылаются членам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Комиссии и участник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ам заседания не позднее чем за 5 рабочих дней до даты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проведения заседания.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 21. Члены Комиссии и участники заседания, которым разосланы повестка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заседания, проект протокольного решения и соответствующие материалы.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при наличии замечаний и предложений, не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позднее, чем за 3 рабочих дня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до даты проведения заседания представляют их в письменном виде в аппарат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(секретарю) Комиссии.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22. В случае, если для реализации решений Комиссии требуется принятие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lastRenderedPageBreak/>
        <w:t>муниципального правового акта, одновременно с подготовкой ма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териалов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 заседанию Комиссии в установленном порядке разрабатываются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 согласовываются соответствующие проекты муниципальных правовых актов.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23. Аппарат (секретарь) Комиссии не позднее, чем за 5 рабочих дней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до даты проведения заседания информирует членов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Комиссии и лиц,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приглашенных на заседание, о дате, времени и месте проведения заседания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Комиссии.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24. Члены Комиссии не позднее, чем за 2 рабочих дня до даты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проведения заседания Комиссии информируют председателя Комиссии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о своем участии или причинах отсу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тствия на заседании. Список членов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Комиссии, отсутствующих по уважительным причинам (болезнь,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командировка, отпуск), докладывается председателю Комиссии.</w:t>
      </w:r>
    </w:p>
    <w:p w:rsidR="005255F3" w:rsidRDefault="00BB2624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25. На заседания Комиссии могут быть приглашены руководители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подразделений территориальных органов фе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деральных органов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исполнительной власти, органов исполнительной власти </w:t>
      </w:r>
      <w:r>
        <w:rPr>
          <w:rFonts w:ascii="TimesNewRomanPSMT" w:hAnsi="TimesNewRomanPSMT"/>
          <w:sz w:val="28"/>
          <w:szCs w:val="28"/>
          <w:lang w:val="ru-RU"/>
        </w:rPr>
        <w:t>субъекта</w:t>
      </w:r>
      <w:r>
        <w:rPr>
          <w:rFonts w:ascii="TimesNewRomanPSMT" w:hAnsi="TimesNewRomanPSMT"/>
          <w:sz w:val="28"/>
          <w:szCs w:val="28"/>
          <w:lang w:val="ru-RU"/>
        </w:rPr>
        <w:br/>
      </w:r>
      <w:r>
        <w:rPr>
          <w:rFonts w:ascii="TimesNewRomanPSMT" w:hAnsi="TimesNewRomanPSMT"/>
          <w:sz w:val="28"/>
          <w:szCs w:val="28"/>
          <w:lang w:val="ru-RU"/>
        </w:rPr>
        <w:t>Российской Федерации, органов местного самоуправления, а также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руководители иных органов и организаций, имеющие непосредственное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отношение к рассматриваемому вопросу.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26. Сост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ав приглашаемых на заседание Комиссии лиц формируется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аппаратом (секретарем) Комиссии на основе предложений органов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 организаций, ответственных за подготовку рассматриваемых вопросов,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 докладывается председателю Комиссии заблаговременно вместе с пакетом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документов к заседанию.</w:t>
      </w:r>
    </w:p>
    <w:p w:rsidR="005255F3" w:rsidRDefault="00BB2624">
      <w:pPr>
        <w:pStyle w:val="Standard"/>
        <w:jc w:val="center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>4. Порядок проведения заседаний Комиссии</w:t>
      </w:r>
    </w:p>
    <w:p w:rsidR="005255F3" w:rsidRDefault="005255F3">
      <w:pPr>
        <w:pStyle w:val="Standard"/>
        <w:jc w:val="both"/>
        <w:rPr>
          <w:sz w:val="28"/>
          <w:szCs w:val="28"/>
          <w:lang w:val="ru-RU"/>
        </w:rPr>
      </w:pP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27. Заседания Комиссии созываются председателем Комиссии либо,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по его поручению, руководителем аппарата (секретарем) Комиссии.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28. Лица, прибывшие для участия в заседаниях Комиссии,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регистрируются сотрудниками аппарата (секретарем) Комиссии.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29. Присутствие на заседании Комиссии ее членов обязательно.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Члены Комиссии не вправе делегировать свои полномочия иным лицам.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 случае, если член Комиссии не может присутствовать на заседании,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он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обязан заблаговременно известить об этом председателя Комиссии,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30. Члены Комиссии обладают равными правами п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ри обсуждении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рассматриваемых на заседании вопросов.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31. Заседание Комиссии считается правомочным, если на нем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присутствует более половины ее членов.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32. Заседания проходят под председательством председателя Комиссии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либо, по его поручению, лица, его замещ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ающего.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      Председатель Комиссии: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lastRenderedPageBreak/>
        <w:t xml:space="preserve"> -ведет заседание Комиссии;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-организует обсуждение вопросов повестки дня заседания Комиссии;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-предоставляет слово для выступления членам Комиссии, а также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приглашенным лицам;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-организует голосование и подсчет голо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сов, оглашает результаты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голосования;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-обеспечивает соблюдение положений настоящего Регламента членами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Комиссии и приглашенными лицами;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- участвуя в голосовании, голосует последним.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33. С докладами на заседаниях Комиссии по вопросам его повестки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выступаю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т члены Комиссии, приглашенные лица, либо в отдельных случаях,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по согласованию с председателем Комиссии, лица, уполномоченные членами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Комиссии.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34. Регламент заседания Комиссии определяется при подготовке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 заседанию, и утверждается непосредственно на засе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дании решением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Комиссии.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35. При голосовании член Комиссии имеет один голос и голосует лично.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Член Комиссии, не согласный с предлагаемым Комиссией решением, вправе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на заседании Комиссии, на котором указанное решение принимается, довести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до сведения членов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Комиссии свое особое мнение, которое вносится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 протокол. Особое мнение, изложенное в письменной форме, прилагается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 протоколу заседания Комиссии.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36. Решения Комиссии принимаются большинством голосов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присутствующих на заседании членов Комиссии. При раве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нстве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голосов решаюш;им является голос председателя Комиссии.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37. Результаты голосования, оглашенные председателем Комиссии,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вносятся в протокол.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38. При проведении закрытых заседаний Комиссии (закрытого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обсуждения отдельных вопросов) подготовка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39. Материалы, содержащие сведения, составляющие государственную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тайну, вручаются членам Комиссии под роспись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 реестре во время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регистрации перед заседанием и подлежат возврату сотрудникам аппарата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(секретарем) Комиссии по окончании заседания.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40. Присутствие представителей средств массовой информации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и проведение кино-, видео- и фотосъемок, а также звукозаписи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на заседаниях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Комиссии организуются в порядке, определяемом председателем или, по его поручению, руководителем аппарата (секретарем) Комиссии.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41. На заседаниях Комиссии по решению председателя Комиссии ведется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стенографическая запись и аудиозапись заседа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ния.</w:t>
      </w: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42. Участникам заседания и приглашенным лицам без разрешения председателя  Комиссии запрещается использование кино-, видео- и фотоаппаратуры, звукозаписывающих устройств, а также  средств  связи.</w:t>
      </w:r>
    </w:p>
    <w:p w:rsidR="005255F3" w:rsidRDefault="00BB2624">
      <w:pPr>
        <w:pStyle w:val="Standard"/>
        <w:jc w:val="center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lastRenderedPageBreak/>
        <w:t>5. Оформление решений, принятых на заседаниях Комисси</w:t>
      </w:r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>и</w:t>
      </w:r>
    </w:p>
    <w:p w:rsidR="005255F3" w:rsidRDefault="005255F3">
      <w:pPr>
        <w:pStyle w:val="Standard"/>
        <w:jc w:val="both"/>
        <w:rPr>
          <w:sz w:val="28"/>
          <w:szCs w:val="28"/>
          <w:lang w:val="ru-RU"/>
        </w:rPr>
      </w:pPr>
    </w:p>
    <w:p w:rsidR="005255F3" w:rsidRDefault="00BB2624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43. Решения Комиссии оформляются протоколом, который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 десятидневный срок после даты проведения заседания готовится аппаратом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Комиссии и подписывается председателем Комиссии.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44. В решении Комиссии указываются: фамилии лица, проводящего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заседание Комис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сии, и присутствующих на заседании членов Комиссии,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приглашенных лиц, вопросы, рассмотренные в ходе заседания, принятые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решения.</w:t>
      </w:r>
    </w:p>
    <w:p w:rsidR="005255F3" w:rsidRDefault="00BB2624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45. В случае необходимости доработки проектов рассмотренных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на заседании Комиссии материалов, по которым высказаны предложения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 замечания, в решении Комиссии отражается соответствующее поручение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членам Комиссии.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46. Решения Комиссии (выписки из решений Комиссии) направляются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 подразделения территориальных органов федеральных органов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исполнительной власти, органов исполнительно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й власти </w:t>
      </w:r>
      <w:r>
        <w:rPr>
          <w:rFonts w:ascii="TimesNewRomanPSMT" w:hAnsi="TimesNewRomanPSMT"/>
          <w:sz w:val="28"/>
          <w:szCs w:val="28"/>
          <w:lang w:val="ru-RU"/>
        </w:rPr>
        <w:t>субъекта</w:t>
      </w:r>
      <w:r>
        <w:rPr>
          <w:rFonts w:ascii="TimesNewRomanPSMT" w:hAnsi="TimesNewRomanPSMT"/>
          <w:sz w:val="28"/>
          <w:szCs w:val="28"/>
          <w:lang w:val="ru-RU"/>
        </w:rPr>
        <w:br/>
      </w:r>
      <w:r>
        <w:rPr>
          <w:rFonts w:ascii="TimesNewRomanPSMT" w:hAnsi="TimesNewRomanPSMT"/>
          <w:sz w:val="28"/>
          <w:szCs w:val="28"/>
          <w:lang w:val="ru-RU"/>
        </w:rPr>
        <w:t>Российской Федерации, иные государственные органы, органы местного</w:t>
      </w:r>
      <w:r>
        <w:rPr>
          <w:rFonts w:ascii="TimesNewRomanPSMT" w:hAnsi="TimesNewRomanPSMT"/>
          <w:sz w:val="28"/>
          <w:szCs w:val="28"/>
          <w:lang w:val="ru-RU"/>
        </w:rPr>
        <w:br/>
      </w:r>
      <w:r>
        <w:rPr>
          <w:rFonts w:ascii="TimesNewRomanPSMT" w:hAnsi="TimesNewRomanPSMT"/>
          <w:sz w:val="28"/>
          <w:szCs w:val="28"/>
          <w:lang w:val="ru-RU"/>
        </w:rPr>
        <w:t>самоуправления в части, их касающейся, в трехдневный срок после получения</w:t>
      </w:r>
      <w:r>
        <w:rPr>
          <w:rFonts w:ascii="TimesNewRomanPSMT" w:hAnsi="TimesNewRomanPSMT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аппаратом (секретарем) Комиссии подписанного решения Комиссии, а также доводятся до сведения обще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ственных объединений и организаций.</w:t>
      </w:r>
    </w:p>
    <w:p w:rsidR="005255F3" w:rsidRDefault="00BB2624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47. Контроль за исполнением решений и поручений, содержащихся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 решениях Комиссии, осуществляет аппарат (секретарь) Комиссии.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Аппарат (секретарь) Комиссии снимает с контроля исполнение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поручений на основании решения пре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дседателя Комиссии, о чем информирует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исполнителей.</w:t>
      </w:r>
    </w:p>
    <w:sectPr w:rsidR="005255F3">
      <w:headerReference w:type="default" r:id="rId8"/>
      <w:pgSz w:w="11906" w:h="16838"/>
      <w:pgMar w:top="1060" w:right="718" w:bottom="720" w:left="1701" w:header="73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24" w:rsidRDefault="00BB2624">
      <w:r>
        <w:separator/>
      </w:r>
    </w:p>
  </w:endnote>
  <w:endnote w:type="continuationSeparator" w:id="0">
    <w:p w:rsidR="00BB2624" w:rsidRDefault="00BB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24" w:rsidRDefault="00BB2624">
      <w:r>
        <w:rPr>
          <w:color w:val="000000"/>
        </w:rPr>
        <w:separator/>
      </w:r>
    </w:p>
  </w:footnote>
  <w:footnote w:type="continuationSeparator" w:id="0">
    <w:p w:rsidR="00BB2624" w:rsidRDefault="00BB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DD" w:rsidRDefault="00BB26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755"/>
    <w:multiLevelType w:val="multilevel"/>
    <w:tmpl w:val="5B8459E2"/>
    <w:styleLink w:val="WW8Num3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8F10D10"/>
    <w:multiLevelType w:val="multilevel"/>
    <w:tmpl w:val="98F6B4A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55F3"/>
    <w:rsid w:val="000B089A"/>
    <w:rsid w:val="005255F3"/>
    <w:rsid w:val="00BB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Военный стол</dc:creator>
  <cp:lastModifiedBy>Nika Nika</cp:lastModifiedBy>
  <cp:revision>2</cp:revision>
  <cp:lastPrinted>2017-09-20T13:31:00Z</cp:lastPrinted>
  <dcterms:created xsi:type="dcterms:W3CDTF">2018-10-26T14:05:00Z</dcterms:created>
  <dcterms:modified xsi:type="dcterms:W3CDTF">2018-10-26T14:05:00Z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