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A5635C" w:rsidP="00A563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мероприятий на апрель 2020 года</w:t>
      </w:r>
    </w:p>
    <w:p w:rsidR="00A5635C" w:rsidRDefault="00A5635C">
      <w:pPr>
        <w:rPr>
          <w:rFonts w:ascii="Times New Roman" w:hAnsi="Times New Roman"/>
        </w:rPr>
      </w:pPr>
    </w:p>
    <w:tbl>
      <w:tblPr>
        <w:tblW w:w="0" w:type="auto"/>
        <w:jc w:val="center"/>
        <w:tblInd w:w="-4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10" w:type="dxa"/>
        </w:tblCellMar>
        <w:tblLook w:val="04A0"/>
      </w:tblPr>
      <w:tblGrid>
        <w:gridCol w:w="2060"/>
        <w:gridCol w:w="4098"/>
        <w:gridCol w:w="2015"/>
        <w:gridCol w:w="1615"/>
      </w:tblGrid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6B06"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6B0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6B0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6B06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01.04.2020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14.00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Молодёжный </w:t>
            </w:r>
            <w:proofErr w:type="spellStart"/>
            <w:r w:rsidRPr="007B6B06">
              <w:rPr>
                <w:rFonts w:ascii="Times New Roman" w:hAnsi="Times New Roman" w:cs="Times New Roman"/>
              </w:rPr>
              <w:t>коворкинг-центр</w:t>
            </w:r>
            <w:proofErr w:type="spellEnd"/>
          </w:p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«Это моё дело»: защита </w:t>
            </w:r>
            <w:proofErr w:type="spellStart"/>
            <w:proofErr w:type="gramStart"/>
            <w:r w:rsidRPr="007B6B06">
              <w:rPr>
                <w:rFonts w:ascii="Times New Roman" w:hAnsi="Times New Roman" w:cs="Times New Roman"/>
              </w:rPr>
              <w:t>бизнес-проектов</w:t>
            </w:r>
            <w:proofErr w:type="spellEnd"/>
            <w:proofErr w:type="gramEnd"/>
            <w:r w:rsidRPr="007B6B06">
              <w:rPr>
                <w:rFonts w:ascii="Times New Roman" w:hAnsi="Times New Roman" w:cs="Times New Roman"/>
              </w:rPr>
              <w:t xml:space="preserve"> в рамках элективного курса «Введение в предпринимательство»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B06">
              <w:rPr>
                <w:rFonts w:ascii="Times New Roman" w:hAnsi="Times New Roman" w:cs="Times New Roman"/>
              </w:rPr>
              <w:t xml:space="preserve">Партнёр – </w:t>
            </w:r>
            <w:r w:rsidRPr="007B6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Фонд поддержки предпринимательства </w:t>
            </w:r>
            <w:proofErr w:type="spellStart"/>
            <w:r w:rsidRPr="007B6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Сланцевского</w:t>
            </w:r>
            <w:proofErr w:type="spellEnd"/>
            <w:r w:rsidRPr="007B6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Учащиеся 10 классов школ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03.04.2020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B6B06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Фестиваль Всероссийского физкультурно-спортивного комплекса «Готов к труду и обороне», среди обучающихся СИТ и школ 10-11 классов, 5-6 ступень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 и района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04.04.2020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10.30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B6B06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Турнир по быстрым шахматам, посвященный Дню города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 и района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935156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35156" w:rsidRDefault="00935156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04.04.2010</w:t>
            </w:r>
          </w:p>
          <w:p w:rsidR="00935156" w:rsidRDefault="00935156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935156" w:rsidRPr="007B6B06" w:rsidRDefault="00935156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«Шахтер»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935156" w:rsidRPr="007B6B06" w:rsidRDefault="00935156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Турнир по настольному </w:t>
            </w:r>
            <w:r>
              <w:rPr>
                <w:rFonts w:ascii="Times New Roman" w:hAnsi="Times New Roman" w:cs="Times New Roman"/>
              </w:rPr>
              <w:t xml:space="preserve">теннису, </w:t>
            </w:r>
            <w:r w:rsidRPr="007B6B06">
              <w:rPr>
                <w:rFonts w:ascii="Times New Roman" w:hAnsi="Times New Roman" w:cs="Times New Roman"/>
                <w:color w:val="000000"/>
              </w:rPr>
              <w:t>посвященный Дню города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35156" w:rsidRPr="007B6B06" w:rsidRDefault="00935156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35156" w:rsidRPr="007B6B06" w:rsidRDefault="00935156" w:rsidP="0093515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935156" w:rsidRPr="007B6B06" w:rsidRDefault="00935156" w:rsidP="0093515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04.04.2020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Г.Сланцы, </w:t>
            </w:r>
            <w:proofErr w:type="spellStart"/>
            <w:r w:rsidRPr="007B6B06">
              <w:rPr>
                <w:rFonts w:ascii="Times New Roman" w:hAnsi="Times New Roman" w:cs="Times New Roman"/>
              </w:rPr>
              <w:t>ул</w:t>
            </w:r>
            <w:proofErr w:type="gramStart"/>
            <w:r w:rsidRPr="007B6B06">
              <w:rPr>
                <w:rFonts w:ascii="Times New Roman" w:hAnsi="Times New Roman" w:cs="Times New Roman"/>
              </w:rPr>
              <w:t>.Г</w:t>
            </w:r>
            <w:proofErr w:type="gramEnd"/>
            <w:r w:rsidRPr="007B6B06">
              <w:rPr>
                <w:rFonts w:ascii="Times New Roman" w:hAnsi="Times New Roman" w:cs="Times New Roman"/>
              </w:rPr>
              <w:t>рибоедова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д.3</w:t>
            </w:r>
            <w:r>
              <w:rPr>
                <w:rFonts w:ascii="Times New Roman" w:hAnsi="Times New Roman" w:cs="Times New Roman"/>
              </w:rPr>
              <w:t>, ДМО «Центр «</w:t>
            </w:r>
            <w:proofErr w:type="spellStart"/>
            <w:r>
              <w:rPr>
                <w:rFonts w:ascii="Times New Roman" w:hAnsi="Times New Roman" w:cs="Times New Roman"/>
              </w:rPr>
              <w:t>Ру.Слан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Турнир по дзюдо, посвященный Дню города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9.02-05.04.2020 11.00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7B6B06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Чемпионат города Сланцы по классическим шахматам среди мужчин и женщин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09.04.2020</w:t>
            </w:r>
          </w:p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15.00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Г.Сланцы,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19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Публичная библиотека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Презентация второго выпуска </w:t>
            </w:r>
            <w:proofErr w:type="spellStart"/>
            <w:r w:rsidRPr="007B6B06">
              <w:rPr>
                <w:rFonts w:ascii="Times New Roman" w:hAnsi="Times New Roman" w:cs="Times New Roman"/>
              </w:rPr>
              <w:t>Сланцевского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альманаха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12+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6B06">
              <w:rPr>
                <w:rFonts w:ascii="Times New Roman" w:hAnsi="Times New Roman" w:cs="Times New Roman"/>
                <w:color w:val="auto"/>
              </w:rPr>
              <w:t>17.00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B06">
              <w:rPr>
                <w:rFonts w:ascii="Times New Roman" w:hAnsi="Times New Roman" w:cs="Times New Roman"/>
                <w:color w:val="auto"/>
              </w:rPr>
              <w:t>Сланцевский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B6B06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– краеведческий</w:t>
            </w:r>
            <w:proofErr w:type="gramEnd"/>
            <w:r w:rsidRPr="007B6B06">
              <w:rPr>
                <w:rFonts w:ascii="Times New Roman" w:hAnsi="Times New Roman" w:cs="Times New Roman"/>
              </w:rPr>
              <w:t xml:space="preserve"> музей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Открытие выставки народного творчества </w:t>
            </w:r>
            <w:proofErr w:type="spellStart"/>
            <w:r w:rsidRPr="007B6B06">
              <w:rPr>
                <w:rFonts w:ascii="Times New Roman" w:hAnsi="Times New Roman" w:cs="Times New Roman"/>
              </w:rPr>
              <w:t>сланцевчан</w:t>
            </w:r>
            <w:proofErr w:type="spellEnd"/>
            <w:r w:rsidRPr="007B6B06">
              <w:rPr>
                <w:rFonts w:ascii="Times New Roman" w:hAnsi="Times New Roman" w:cs="Times New Roman"/>
              </w:rPr>
              <w:t>, посвященной 90-летию города Сланцы «Апрельские встречи – 2020»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Все желающие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lastRenderedPageBreak/>
              <w:t>11.04.2020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10.00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СК «Шахтер»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93515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5156">
              <w:rPr>
                <w:rFonts w:ascii="Times New Roman" w:hAnsi="Times New Roman" w:cs="Times New Roman"/>
                <w:color w:val="auto"/>
              </w:rPr>
              <w:t xml:space="preserve">Чемпионат </w:t>
            </w:r>
            <w:proofErr w:type="gramStart"/>
            <w:r w:rsidRPr="00935156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935156">
              <w:rPr>
                <w:rFonts w:ascii="Times New Roman" w:hAnsi="Times New Roman" w:cs="Times New Roman"/>
                <w:color w:val="auto"/>
              </w:rPr>
              <w:t>. Сланцы  по настольному теннису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11.04.2020</w:t>
            </w:r>
          </w:p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11.00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Г.Сланцы,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енина, 5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Площадь у ГДК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 xml:space="preserve">Народное гуляние, посвящённое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90-летию города Сланцы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0+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12.04.2020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 17.00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г. Сланцы, ГДК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Концерт рок-групп, посвященный Дню города и всемирному Дню рок-н-ролла«</w:t>
            </w:r>
            <w:proofErr w:type="spellStart"/>
            <w:r w:rsidRPr="007B6B06">
              <w:rPr>
                <w:rFonts w:ascii="Times New Roman" w:eastAsia="Calibri" w:hAnsi="Times New Roman" w:cs="Times New Roman"/>
                <w:lang w:val="en-US"/>
              </w:rPr>
              <w:t>RockDay</w:t>
            </w:r>
            <w:proofErr w:type="spellEnd"/>
            <w:r w:rsidRPr="007B6B0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12.04.2020</w:t>
            </w:r>
          </w:p>
          <w:p w:rsidR="00A5635C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12.00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Г.Сланцы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Улицы города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98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Реализация проекта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98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«Патруль памяти».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Интерактивная программа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«И он сказал: «Поехали…!», посвященная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Дню космонавтики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города, активисты молодежного центра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 xml:space="preserve">14.04.2020 </w:t>
            </w:r>
          </w:p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14.00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Г.Сланцы,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19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Публичная библиотека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«Подвигом славны твои земляки»: встреча со школьниками из цикла «Мы – наследники победителей».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Подростки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12+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14.04.2020.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17.00</w:t>
            </w:r>
          </w:p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Новосельское сельское поселение,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B06">
              <w:rPr>
                <w:rFonts w:ascii="Times New Roman" w:hAnsi="Times New Roman" w:cs="Times New Roman"/>
              </w:rPr>
              <w:t>Рудненская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сельская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 «Мы всё помним и не забудем»: «встреча поколений»  с бывшим несовершеннолетним узником концлагеря Мозговым Иваном Тихоновичем, жителей д</w:t>
            </w:r>
            <w:proofErr w:type="gramStart"/>
            <w:r w:rsidRPr="007B6B06">
              <w:rPr>
                <w:rFonts w:ascii="Times New Roman" w:hAnsi="Times New Roman" w:cs="Times New Roman"/>
              </w:rPr>
              <w:t>.Г</w:t>
            </w:r>
            <w:proofErr w:type="gramEnd"/>
            <w:r w:rsidRPr="007B6B06">
              <w:rPr>
                <w:rFonts w:ascii="Times New Roman" w:hAnsi="Times New Roman" w:cs="Times New Roman"/>
              </w:rPr>
              <w:t xml:space="preserve">усева Гора (ко Дню освобождения узников). 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Подростки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12+</w:t>
            </w:r>
          </w:p>
        </w:tc>
      </w:tr>
      <w:tr w:rsidR="00A5635C" w:rsidRPr="007B6B06" w:rsidTr="00A5635C">
        <w:trPr>
          <w:cantSplit/>
          <w:trHeight w:val="889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15.04.2020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 14.00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СК «Шахтер»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 этап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 и района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17.04.2020</w:t>
            </w:r>
          </w:p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18.00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Г.Сланцы,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19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B6B06">
              <w:rPr>
                <w:rFonts w:ascii="Times New Roman" w:hAnsi="Times New Roman" w:cs="Times New Roman"/>
              </w:rPr>
              <w:t>Публичная библиотека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Всероссийская акция в поддержку книги и чтения «</w:t>
            </w:r>
            <w:proofErr w:type="spellStart"/>
            <w:r w:rsidRPr="007B6B06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7B6B06">
              <w:rPr>
                <w:rFonts w:ascii="Times New Roman" w:hAnsi="Times New Roman" w:cs="Times New Roman"/>
              </w:rPr>
              <w:t xml:space="preserve"> – 2020»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lastRenderedPageBreak/>
              <w:t>18.04.2020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 xml:space="preserve"> 11.00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06">
              <w:rPr>
                <w:rFonts w:ascii="Times New Roman" w:hAnsi="Times New Roman" w:cs="Times New Roman"/>
                <w:color w:val="000000"/>
              </w:rPr>
              <w:t>г. Сланцы, ГДК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7B6B06">
              <w:rPr>
                <w:rFonts w:ascii="Times New Roman" w:eastAsia="Calibri" w:hAnsi="Times New Roman" w:cs="Times New Roman"/>
              </w:rPr>
              <w:t xml:space="preserve"> районный открытый фестиваль-конкурс песни и танца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«Пою моё Отечество», </w:t>
            </w:r>
            <w:proofErr w:type="gramStart"/>
            <w:r w:rsidRPr="007B6B06">
              <w:rPr>
                <w:rFonts w:ascii="Times New Roman" w:eastAsia="Calibri" w:hAnsi="Times New Roman" w:cs="Times New Roman"/>
              </w:rPr>
              <w:t>посвященный</w:t>
            </w:r>
            <w:proofErr w:type="gramEnd"/>
            <w:r w:rsidRPr="007B6B06">
              <w:rPr>
                <w:rFonts w:ascii="Times New Roman" w:eastAsia="Calibri" w:hAnsi="Times New Roman" w:cs="Times New Roman"/>
              </w:rPr>
              <w:t xml:space="preserve"> 75-летию Победы в </w:t>
            </w:r>
            <w:r>
              <w:rPr>
                <w:rFonts w:ascii="Times New Roman" w:eastAsia="Calibri" w:hAnsi="Times New Roman" w:cs="Times New Roman"/>
              </w:rPr>
              <w:t>Великой Отечественной войне</w:t>
            </w:r>
            <w:r w:rsidRPr="007B6B06">
              <w:rPr>
                <w:rFonts w:ascii="Times New Roman" w:eastAsia="Calibri" w:hAnsi="Times New Roman" w:cs="Times New Roman"/>
                <w:i/>
              </w:rPr>
              <w:t xml:space="preserve">,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</w:rPr>
              <w:t>Году памяти и славы в Р</w:t>
            </w:r>
            <w:r>
              <w:rPr>
                <w:rFonts w:ascii="Times New Roman" w:eastAsia="Calibri" w:hAnsi="Times New Roman" w:cs="Times New Roman"/>
              </w:rPr>
              <w:t>оссии, Г</w:t>
            </w:r>
            <w:r w:rsidRPr="007B6B06">
              <w:rPr>
                <w:rFonts w:ascii="Times New Roman" w:eastAsia="Calibri" w:hAnsi="Times New Roman" w:cs="Times New Roman"/>
              </w:rPr>
              <w:t>оду Победителей в Л</w:t>
            </w:r>
            <w:r>
              <w:rPr>
                <w:rFonts w:ascii="Times New Roman" w:eastAsia="Calibri" w:hAnsi="Times New Roman" w:cs="Times New Roman"/>
              </w:rPr>
              <w:t>енинградской области</w:t>
            </w:r>
            <w:r w:rsidRPr="007B6B0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0+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6B06">
              <w:rPr>
                <w:rFonts w:ascii="Times New Roman" w:eastAsia="Calibri" w:hAnsi="Times New Roman" w:cs="Times New Roman"/>
                <w:color w:val="000000"/>
              </w:rPr>
              <w:t>Участники конкурса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18.04.2020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15.00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Г.Сланцы, м</w:t>
            </w:r>
            <w:r w:rsidRPr="007B6B06">
              <w:rPr>
                <w:rFonts w:ascii="Times New Roman" w:eastAsia="Calibri" w:hAnsi="Times New Roman" w:cs="Times New Roman"/>
              </w:rPr>
              <w:t>икрорайон Лучки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Реализация проекта </w:t>
            </w:r>
            <w:r w:rsidRPr="007B6B06">
              <w:rPr>
                <w:rFonts w:ascii="Times New Roman" w:hAnsi="Times New Roman" w:cs="Times New Roman"/>
              </w:rPr>
              <w:t>«</w:t>
            </w:r>
            <w:proofErr w:type="spellStart"/>
            <w:r w:rsidRPr="007B6B06">
              <w:rPr>
                <w:rFonts w:ascii="Times New Roman" w:hAnsi="Times New Roman" w:cs="Times New Roman"/>
                <w:lang w:val="en-US"/>
              </w:rPr>
              <w:t>SlanOutFest</w:t>
            </w:r>
            <w:proofErr w:type="spellEnd"/>
            <w:r w:rsidRPr="007B6B06">
              <w:rPr>
                <w:rFonts w:ascii="Times New Roman" w:hAnsi="Times New Roman" w:cs="Times New Roman"/>
              </w:rPr>
              <w:t>»</w:t>
            </w:r>
            <w:r w:rsidRPr="007B6B06">
              <w:rPr>
                <w:rFonts w:ascii="Times New Roman" w:eastAsia="Calibri" w:hAnsi="Times New Roman" w:cs="Times New Roman"/>
              </w:rPr>
              <w:t xml:space="preserve">. Праздник во дворе «Выходи погулять!», </w:t>
            </w:r>
            <w:r>
              <w:rPr>
                <w:rFonts w:ascii="Times New Roman" w:eastAsia="Calibri" w:hAnsi="Times New Roman" w:cs="Times New Roman"/>
              </w:rPr>
              <w:t>посвященный</w:t>
            </w:r>
            <w:r w:rsidRPr="007B6B06">
              <w:rPr>
                <w:rFonts w:ascii="Times New Roman" w:eastAsia="Calibri" w:hAnsi="Times New Roman" w:cs="Times New Roman"/>
              </w:rPr>
              <w:t xml:space="preserve"> 90-летию города Сланцы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города, активисты молодежного центра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21.04.2020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11.00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Г.Сланцы,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19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Публичная библиотека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E6">
              <w:rPr>
                <w:rFonts w:ascii="Times New Roman" w:hAnsi="Times New Roman" w:cs="Times New Roman"/>
              </w:rPr>
              <w:t>Проект «Суворовский форум», посвященный Великой Отечественной войне 1941-1945 годов:</w:t>
            </w:r>
            <w:r w:rsidRPr="007B6B06">
              <w:rPr>
                <w:rFonts w:ascii="Times New Roman" w:hAnsi="Times New Roman" w:cs="Times New Roman"/>
              </w:rPr>
              <w:t xml:space="preserve"> телеконференция с Краснотуранском</w:t>
            </w:r>
            <w:r>
              <w:rPr>
                <w:rFonts w:ascii="Times New Roman" w:hAnsi="Times New Roman" w:cs="Times New Roman"/>
              </w:rPr>
              <w:t xml:space="preserve"> памяти воина – поэта Г.Суворова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Учащиеся города 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21.04.2020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16.00</w:t>
            </w:r>
          </w:p>
          <w:p w:rsidR="00A5635C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Сланцы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Мемориал «Северная окраина»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«Звучащее слово солдата»: молодёжно-патриотическая акция  на мемориале «Северная окраина»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 xml:space="preserve">Подростки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B06">
              <w:rPr>
                <w:rFonts w:ascii="Times New Roman" w:hAnsi="Times New Roman" w:cs="Times New Roman"/>
                <w:lang w:eastAsia="en-US"/>
              </w:rPr>
              <w:t>12+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22.04.2020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16.00</w:t>
            </w:r>
          </w:p>
          <w:p w:rsidR="00A5635C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Сланцы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Улицы города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Старт Всероссийской акции «Георгиевская ленточка»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города, активисты молодежного центра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0+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25.04.2020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14:00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B06"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 xml:space="preserve">Реализация проекта </w:t>
            </w:r>
            <w:r w:rsidRPr="007B6B06">
              <w:rPr>
                <w:rFonts w:ascii="Times New Roman" w:hAnsi="Times New Roman" w:cs="Times New Roman"/>
              </w:rPr>
              <w:t>«</w:t>
            </w:r>
            <w:proofErr w:type="spellStart"/>
            <w:r w:rsidRPr="007B6B06">
              <w:rPr>
                <w:rFonts w:ascii="Times New Roman" w:hAnsi="Times New Roman" w:cs="Times New Roman"/>
                <w:lang w:val="en-US"/>
              </w:rPr>
              <w:t>SlanOutFest</w:t>
            </w:r>
            <w:proofErr w:type="spellEnd"/>
            <w:r w:rsidRPr="007B6B06">
              <w:rPr>
                <w:rFonts w:ascii="Times New Roman" w:hAnsi="Times New Roman" w:cs="Times New Roman"/>
              </w:rPr>
              <w:t>»</w:t>
            </w:r>
            <w:r w:rsidRPr="007B6B06">
              <w:rPr>
                <w:rFonts w:ascii="Times New Roman" w:eastAsia="Calibri" w:hAnsi="Times New Roman" w:cs="Times New Roman"/>
              </w:rPr>
              <w:t xml:space="preserve">.    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Фестиваль ЗОЖ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города, активисты молодежного центра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12+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25.04.2020</w:t>
            </w:r>
          </w:p>
          <w:p w:rsidR="00A5635C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Сланцы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 «БУМС»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</w:rPr>
            </w:pPr>
            <w:r w:rsidRPr="007B6B06">
              <w:rPr>
                <w:rFonts w:ascii="Times New Roman" w:eastAsia="Calibri" w:hAnsi="Times New Roman" w:cs="Times New Roman"/>
              </w:rPr>
              <w:t>Литературно-поэтический спектакль, посвященный 75-летию Победы в Великой Отечественной войне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ind w:left="-10" w:hanging="34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25.04.2020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12-00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СК «Химик»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 xml:space="preserve">Легкоатлетический пробег памяти Пискунова Е.И. 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  <w:tr w:rsidR="00A5635C" w:rsidRPr="007B6B06" w:rsidTr="00A5635C">
        <w:trPr>
          <w:cantSplit/>
          <w:trHeight w:val="1"/>
          <w:jc w:val="center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lastRenderedPageBreak/>
              <w:t>Дата и время будут определены дополнительно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Апрель-май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СК «Шахтёр»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Чемпионат города Сланцы по баскетболу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5635C" w:rsidRPr="007B6B06" w:rsidRDefault="00A5635C" w:rsidP="005D4CD7">
            <w:pPr>
              <w:rPr>
                <w:rFonts w:ascii="Times New Roman" w:hAnsi="Times New Roman"/>
                <w:sz w:val="24"/>
                <w:szCs w:val="24"/>
              </w:rPr>
            </w:pPr>
            <w:r w:rsidRPr="007B6B06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Жители города</w:t>
            </w:r>
          </w:p>
          <w:p w:rsidR="00A5635C" w:rsidRPr="007B6B06" w:rsidRDefault="00A5635C" w:rsidP="005D4CD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06">
              <w:rPr>
                <w:rFonts w:ascii="Times New Roman" w:hAnsi="Times New Roman" w:cs="Times New Roman"/>
              </w:rPr>
              <w:t>6+</w:t>
            </w:r>
          </w:p>
        </w:tc>
      </w:tr>
    </w:tbl>
    <w:p w:rsidR="00A5635C" w:rsidRDefault="00A5635C">
      <w:pPr>
        <w:rPr>
          <w:rFonts w:ascii="Times New Roman" w:hAnsi="Times New Roman"/>
        </w:rPr>
      </w:pPr>
      <w:r>
        <w:rPr>
          <w:rFonts w:ascii="Times New Roman" w:hAnsi="Times New Roman"/>
        </w:rPr>
        <w:t>Даты и время могут корректироваться.</w:t>
      </w:r>
    </w:p>
    <w:p w:rsidR="00A5635C" w:rsidRDefault="00A5635C">
      <w:pPr>
        <w:rPr>
          <w:rFonts w:ascii="Times New Roman" w:hAnsi="Times New Roman"/>
        </w:rPr>
      </w:pPr>
    </w:p>
    <w:p w:rsidR="00A5635C" w:rsidRDefault="00A5635C">
      <w:pPr>
        <w:rPr>
          <w:rFonts w:ascii="Times New Roman" w:hAnsi="Times New Roman"/>
        </w:rPr>
      </w:pPr>
    </w:p>
    <w:p w:rsidR="00A5635C" w:rsidRDefault="00A5635C">
      <w:pPr>
        <w:rPr>
          <w:rFonts w:ascii="Times New Roman" w:hAnsi="Times New Roman"/>
        </w:rPr>
      </w:pPr>
    </w:p>
    <w:p w:rsidR="00A5635C" w:rsidRDefault="00A5635C">
      <w:pPr>
        <w:rPr>
          <w:rFonts w:ascii="Times New Roman" w:hAnsi="Times New Roman"/>
        </w:rPr>
      </w:pPr>
    </w:p>
    <w:p w:rsidR="00A5635C" w:rsidRPr="00A5635C" w:rsidRDefault="00A5635C">
      <w:pPr>
        <w:rPr>
          <w:rFonts w:ascii="Times New Roman" w:hAnsi="Times New Roman"/>
          <w:sz w:val="24"/>
          <w:szCs w:val="24"/>
        </w:rPr>
      </w:pPr>
      <w:r w:rsidRPr="00A5635C">
        <w:rPr>
          <w:rFonts w:ascii="Times New Roman" w:hAnsi="Times New Roman"/>
          <w:sz w:val="24"/>
          <w:szCs w:val="24"/>
        </w:rPr>
        <w:t>Начальник сектора по культуре,</w:t>
      </w:r>
    </w:p>
    <w:p w:rsidR="00A5635C" w:rsidRPr="00A5635C" w:rsidRDefault="00A5635C">
      <w:pPr>
        <w:rPr>
          <w:rFonts w:ascii="Times New Roman" w:hAnsi="Times New Roman"/>
          <w:sz w:val="24"/>
          <w:szCs w:val="24"/>
        </w:rPr>
      </w:pPr>
      <w:r w:rsidRPr="00A5635C">
        <w:rPr>
          <w:rFonts w:ascii="Times New Roman" w:hAnsi="Times New Roman"/>
          <w:sz w:val="24"/>
          <w:szCs w:val="24"/>
        </w:rPr>
        <w:t>спорту и молодежной политике</w:t>
      </w:r>
      <w:r w:rsidRPr="00A5635C">
        <w:rPr>
          <w:rFonts w:ascii="Times New Roman" w:hAnsi="Times New Roman"/>
          <w:sz w:val="24"/>
          <w:szCs w:val="24"/>
        </w:rPr>
        <w:tab/>
      </w:r>
      <w:r w:rsidRPr="00A5635C">
        <w:rPr>
          <w:rFonts w:ascii="Times New Roman" w:hAnsi="Times New Roman"/>
          <w:sz w:val="24"/>
          <w:szCs w:val="24"/>
        </w:rPr>
        <w:tab/>
      </w:r>
      <w:r w:rsidRPr="00A5635C">
        <w:rPr>
          <w:rFonts w:ascii="Times New Roman" w:hAnsi="Times New Roman"/>
          <w:sz w:val="24"/>
          <w:szCs w:val="24"/>
        </w:rPr>
        <w:tab/>
      </w:r>
      <w:r w:rsidRPr="00A5635C">
        <w:rPr>
          <w:rFonts w:ascii="Times New Roman" w:hAnsi="Times New Roman"/>
          <w:sz w:val="24"/>
          <w:szCs w:val="24"/>
        </w:rPr>
        <w:tab/>
      </w:r>
      <w:r w:rsidRPr="00A5635C">
        <w:rPr>
          <w:rFonts w:ascii="Times New Roman" w:hAnsi="Times New Roman"/>
          <w:sz w:val="24"/>
          <w:szCs w:val="24"/>
        </w:rPr>
        <w:tab/>
      </w:r>
      <w:r w:rsidRPr="00A5635C">
        <w:rPr>
          <w:rFonts w:ascii="Times New Roman" w:hAnsi="Times New Roman"/>
          <w:sz w:val="24"/>
          <w:szCs w:val="24"/>
        </w:rPr>
        <w:tab/>
        <w:t>Т.С.Лакшина</w:t>
      </w:r>
    </w:p>
    <w:sectPr w:rsidR="00A5635C" w:rsidRPr="00A5635C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635C"/>
    <w:rsid w:val="00060864"/>
    <w:rsid w:val="001349DD"/>
    <w:rsid w:val="005D4CD7"/>
    <w:rsid w:val="007B3D30"/>
    <w:rsid w:val="00935156"/>
    <w:rsid w:val="00A5635C"/>
    <w:rsid w:val="00D97A6E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5C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5635C"/>
    <w:pPr>
      <w:widowControl w:val="0"/>
      <w:suppressAutoHyphens/>
      <w:spacing w:after="200" w:line="276" w:lineRule="auto"/>
      <w:jc w:val="left"/>
      <w:textAlignment w:val="baseline"/>
    </w:pPr>
    <w:rPr>
      <w:rFonts w:ascii="Arial" w:eastAsia="SimSun" w:hAnsi="Arial" w:cs="Mangal"/>
      <w:color w:val="00000A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cp:lastPrinted>2020-03-13T05:41:00Z</cp:lastPrinted>
  <dcterms:created xsi:type="dcterms:W3CDTF">2020-03-13T05:39:00Z</dcterms:created>
  <dcterms:modified xsi:type="dcterms:W3CDTF">2020-03-13T11:02:00Z</dcterms:modified>
</cp:coreProperties>
</file>